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2AFD6" w14:textId="33A40648" w:rsidR="00155729" w:rsidRDefault="00155729" w:rsidP="00D86423">
      <w:pPr>
        <w:jc w:val="left"/>
        <w:rPr>
          <w:rFonts w:ascii="Times New Roman" w:eastAsiaTheme="minorEastAsia" w:hAnsi="Times New Roman"/>
        </w:rPr>
      </w:pPr>
      <w:r w:rsidRPr="00155729">
        <w:rPr>
          <w:rFonts w:ascii="Times New Roman" w:eastAsiaTheme="minorEastAsia" w:hAnsi="Times New Roman"/>
        </w:rPr>
        <w:t>http://www2.toyo.ac.jp/~asahi/research/simulation/docs/</w:t>
      </w:r>
      <w:r>
        <w:rPr>
          <w:rFonts w:ascii="Times New Roman" w:eastAsiaTheme="minorEastAsia" w:hAnsi="Times New Roman"/>
          <w:sz w:val="21"/>
          <w:szCs w:val="21"/>
        </w:rPr>
        <w:t>neuron</w:t>
      </w:r>
      <w:r w:rsidRPr="00155729">
        <w:rPr>
          <w:rFonts w:ascii="Times New Roman" w:eastAsiaTheme="minorEastAsia" w:hAnsi="Times New Roman"/>
        </w:rPr>
        <w:t>.</w:t>
      </w:r>
      <w:r w:rsidR="00A0517A">
        <w:rPr>
          <w:rFonts w:ascii="Times New Roman" w:eastAsiaTheme="minorEastAsia" w:hAnsi="Times New Roman"/>
        </w:rPr>
        <w:t>docx</w:t>
      </w:r>
    </w:p>
    <w:p w14:paraId="1718C20E" w14:textId="77777777" w:rsidR="00D86423" w:rsidRDefault="00D86423" w:rsidP="00D86423">
      <w:pPr>
        <w:jc w:val="left"/>
        <w:rPr>
          <w:rFonts w:ascii="Times New Roman" w:eastAsiaTheme="minorEastAsia" w:hAnsi="Times New Roman"/>
        </w:rPr>
      </w:pPr>
    </w:p>
    <w:p w14:paraId="4A3E0AEE" w14:textId="77777777" w:rsidR="00D86423" w:rsidRDefault="00D86423" w:rsidP="00D86423">
      <w:pPr>
        <w:jc w:val="left"/>
        <w:rPr>
          <w:rFonts w:ascii="Times New Roman" w:eastAsiaTheme="minorEastAsia" w:hAnsi="Times New Roman"/>
        </w:rPr>
      </w:pPr>
    </w:p>
    <w:p w14:paraId="6FB65E88" w14:textId="2E8C8B7E" w:rsidR="00155729" w:rsidRDefault="00D86423" w:rsidP="00585265">
      <w:pPr>
        <w:jc w:val="center"/>
        <w:rPr>
          <w:rFonts w:ascii="Times New Roman" w:eastAsiaTheme="minorEastAsia" w:hAnsi="Times New Roman"/>
        </w:rPr>
      </w:pPr>
      <w:r>
        <w:rPr>
          <w:rFonts w:ascii="Times New Roman" w:eastAsiaTheme="minorEastAsia" w:hAnsi="Times New Roman" w:hint="eastAsia"/>
        </w:rPr>
        <w:t>技術資料：</w:t>
      </w:r>
      <w:r w:rsidR="002709FB" w:rsidRPr="00735A05">
        <w:rPr>
          <w:rFonts w:ascii="Times New Roman" w:eastAsiaTheme="minorEastAsia" w:hAnsi="Times New Roman"/>
        </w:rPr>
        <w:t>CAST</w:t>
      </w:r>
      <w:r w:rsidR="002709FB" w:rsidRPr="00735A05">
        <w:rPr>
          <w:rFonts w:ascii="Times New Roman" w:eastAsiaTheme="minorEastAsia" w:hAnsi="Times New Roman"/>
        </w:rPr>
        <w:t>言語による</w:t>
      </w:r>
      <w:r w:rsidR="00E646A5" w:rsidRPr="00735A05">
        <w:rPr>
          <w:rFonts w:ascii="Times New Roman" w:eastAsiaTheme="minorEastAsia" w:hAnsi="Times New Roman"/>
        </w:rPr>
        <w:t>神経網</w:t>
      </w:r>
      <w:r w:rsidR="002709FB" w:rsidRPr="00735A05">
        <w:rPr>
          <w:rFonts w:ascii="Times New Roman" w:eastAsiaTheme="minorEastAsia" w:hAnsi="Times New Roman"/>
        </w:rPr>
        <w:t>のモデル</w:t>
      </w:r>
      <w:r w:rsidR="00896366" w:rsidRPr="00735A05">
        <w:rPr>
          <w:rFonts w:ascii="Times New Roman" w:eastAsiaTheme="minorEastAsia" w:hAnsi="Times New Roman"/>
        </w:rPr>
        <w:t>（</w:t>
      </w:r>
      <w:r w:rsidR="00EE55C4">
        <w:rPr>
          <w:rFonts w:ascii="Times New Roman" w:eastAsiaTheme="minorEastAsia" w:hAnsi="Times New Roman" w:hint="eastAsia"/>
        </w:rPr>
        <w:t>予備実験</w:t>
      </w:r>
      <w:r w:rsidR="00896366" w:rsidRPr="00735A05">
        <w:rPr>
          <w:rFonts w:ascii="Times New Roman" w:eastAsiaTheme="minorEastAsia" w:hAnsi="Times New Roman"/>
        </w:rPr>
        <w:t>）</w:t>
      </w:r>
    </w:p>
    <w:p w14:paraId="60D01BBE" w14:textId="77777777" w:rsidR="00155729" w:rsidRDefault="00155729" w:rsidP="00155729">
      <w:pPr>
        <w:jc w:val="left"/>
        <w:rPr>
          <w:rFonts w:ascii="Times New Roman" w:eastAsiaTheme="minorEastAsia" w:hAnsi="Times New Roman"/>
        </w:rPr>
      </w:pPr>
    </w:p>
    <w:p w14:paraId="2AC51FFE" w14:textId="336122F8" w:rsidR="00155729" w:rsidRPr="00585265" w:rsidRDefault="00155729" w:rsidP="00155729">
      <w:pPr>
        <w:jc w:val="left"/>
        <w:rPr>
          <w:rFonts w:ascii="Times New Roman" w:eastAsiaTheme="minorEastAsia" w:hAnsi="Times New Roman"/>
        </w:rPr>
      </w:pPr>
    </w:p>
    <w:p w14:paraId="2B431DB4" w14:textId="4D0E3406" w:rsidR="00155729" w:rsidRPr="00735A05" w:rsidRDefault="00155729" w:rsidP="00155729">
      <w:pPr>
        <w:jc w:val="right"/>
        <w:rPr>
          <w:rFonts w:ascii="Times New Roman" w:eastAsiaTheme="minorEastAsia" w:hAnsi="Times New Roman"/>
          <w:sz w:val="21"/>
          <w:szCs w:val="21"/>
        </w:rPr>
      </w:pPr>
      <w:r>
        <w:rPr>
          <w:rFonts w:ascii="Times New Roman" w:eastAsiaTheme="minorEastAsia" w:hAnsi="Times New Roman" w:hint="eastAsia"/>
          <w:sz w:val="21"/>
          <w:szCs w:val="21"/>
        </w:rPr>
        <w:t>第</w:t>
      </w:r>
      <w:r>
        <w:rPr>
          <w:rFonts w:ascii="Times New Roman" w:eastAsiaTheme="minorEastAsia" w:hAnsi="Times New Roman" w:hint="eastAsia"/>
          <w:sz w:val="21"/>
          <w:szCs w:val="21"/>
        </w:rPr>
        <w:t>1</w:t>
      </w:r>
      <w:r>
        <w:rPr>
          <w:rFonts w:ascii="Times New Roman" w:eastAsiaTheme="minorEastAsia" w:hAnsi="Times New Roman" w:hint="eastAsia"/>
          <w:sz w:val="21"/>
          <w:szCs w:val="21"/>
        </w:rPr>
        <w:t xml:space="preserve">版　旭　貴朗　</w:t>
      </w:r>
      <w:r>
        <w:rPr>
          <w:rFonts w:ascii="Times New Roman" w:eastAsiaTheme="minorEastAsia" w:hAnsi="Times New Roman"/>
          <w:sz w:val="21"/>
          <w:szCs w:val="21"/>
        </w:rPr>
        <w:t>201</w:t>
      </w:r>
      <w:r>
        <w:rPr>
          <w:rFonts w:ascii="Times New Roman" w:eastAsiaTheme="minorEastAsia" w:hAnsi="Times New Roman" w:hint="eastAsia"/>
          <w:sz w:val="21"/>
          <w:szCs w:val="21"/>
        </w:rPr>
        <w:t>7</w:t>
      </w:r>
      <w:r>
        <w:rPr>
          <w:rFonts w:ascii="Times New Roman" w:eastAsiaTheme="minorEastAsia" w:hAnsi="Times New Roman"/>
          <w:sz w:val="21"/>
          <w:szCs w:val="21"/>
        </w:rPr>
        <w:t>.03.</w:t>
      </w:r>
      <w:r>
        <w:rPr>
          <w:rFonts w:ascii="Times New Roman" w:eastAsiaTheme="minorEastAsia" w:hAnsi="Times New Roman" w:hint="eastAsia"/>
          <w:sz w:val="21"/>
          <w:szCs w:val="21"/>
        </w:rPr>
        <w:t>31</w:t>
      </w:r>
    </w:p>
    <w:p w14:paraId="48D74454" w14:textId="40903714" w:rsidR="00155729" w:rsidRPr="00735A05" w:rsidRDefault="00155729" w:rsidP="00155729">
      <w:pPr>
        <w:jc w:val="right"/>
        <w:rPr>
          <w:rFonts w:ascii="Times New Roman" w:eastAsiaTheme="minorEastAsia" w:hAnsi="Times New Roman"/>
          <w:sz w:val="21"/>
          <w:szCs w:val="21"/>
        </w:rPr>
      </w:pPr>
      <w:r>
        <w:rPr>
          <w:rFonts w:ascii="Times New Roman" w:eastAsiaTheme="minorEastAsia" w:hAnsi="Times New Roman" w:hint="eastAsia"/>
          <w:sz w:val="21"/>
          <w:szCs w:val="21"/>
        </w:rPr>
        <w:t>第</w:t>
      </w:r>
      <w:r>
        <w:rPr>
          <w:rFonts w:ascii="Times New Roman" w:eastAsiaTheme="minorEastAsia" w:hAnsi="Times New Roman" w:hint="eastAsia"/>
          <w:sz w:val="21"/>
          <w:szCs w:val="21"/>
        </w:rPr>
        <w:t>3</w:t>
      </w:r>
      <w:r>
        <w:rPr>
          <w:rFonts w:ascii="Times New Roman" w:eastAsiaTheme="minorEastAsia" w:hAnsi="Times New Roman" w:hint="eastAsia"/>
          <w:sz w:val="21"/>
          <w:szCs w:val="21"/>
        </w:rPr>
        <w:t xml:space="preserve">版　旭　貴朗　</w:t>
      </w:r>
      <w:r>
        <w:rPr>
          <w:rFonts w:ascii="Times New Roman" w:eastAsiaTheme="minorEastAsia" w:hAnsi="Times New Roman"/>
          <w:sz w:val="21"/>
          <w:szCs w:val="21"/>
        </w:rPr>
        <w:t>2019.03.29</w:t>
      </w:r>
    </w:p>
    <w:p w14:paraId="23E07B79" w14:textId="77777777" w:rsidR="00585265" w:rsidRDefault="00585265" w:rsidP="00341893">
      <w:pPr>
        <w:widowControl/>
        <w:jc w:val="left"/>
        <w:rPr>
          <w:rFonts w:ascii="Times New Roman" w:eastAsiaTheme="minorEastAsia" w:hAnsi="Times New Roman"/>
          <w:sz w:val="21"/>
          <w:szCs w:val="21"/>
        </w:rPr>
      </w:pPr>
    </w:p>
    <w:p w14:paraId="75ED8BEC" w14:textId="77777777" w:rsidR="00585265" w:rsidRDefault="00585265" w:rsidP="00341893">
      <w:pPr>
        <w:widowControl/>
        <w:jc w:val="left"/>
        <w:rPr>
          <w:rFonts w:ascii="Times New Roman" w:eastAsiaTheme="minorEastAsia" w:hAnsi="Times New Roman"/>
          <w:sz w:val="21"/>
          <w:szCs w:val="21"/>
        </w:rPr>
      </w:pPr>
    </w:p>
    <w:p w14:paraId="351DDB11" w14:textId="77777777" w:rsidR="00585265" w:rsidRPr="00735A05" w:rsidRDefault="00585265" w:rsidP="00341893">
      <w:pPr>
        <w:widowControl/>
        <w:jc w:val="left"/>
        <w:rPr>
          <w:rFonts w:ascii="Times New Roman" w:eastAsiaTheme="minorEastAsia" w:hAnsi="Times New Roman"/>
          <w:sz w:val="21"/>
          <w:szCs w:val="21"/>
        </w:rPr>
      </w:pPr>
    </w:p>
    <w:p w14:paraId="77893021" w14:textId="1308E609" w:rsidR="00FC6B0E" w:rsidRPr="00735A05" w:rsidRDefault="00341893" w:rsidP="00341893">
      <w:pPr>
        <w:widowControl/>
        <w:jc w:val="center"/>
        <w:rPr>
          <w:rFonts w:ascii="Times New Roman" w:eastAsiaTheme="minorEastAsia" w:hAnsi="Times New Roman"/>
          <w:sz w:val="21"/>
          <w:szCs w:val="21"/>
        </w:rPr>
      </w:pPr>
      <w:r w:rsidRPr="00735A05">
        <w:rPr>
          <w:rFonts w:ascii="Times New Roman" w:eastAsiaTheme="minorEastAsia" w:hAnsi="Times New Roman"/>
          <w:noProof/>
          <w:sz w:val="21"/>
          <w:szCs w:val="21"/>
        </w:rPr>
        <w:drawing>
          <wp:inline distT="0" distB="0" distL="0" distR="0" wp14:anchorId="576D98B9" wp14:editId="634F3879">
            <wp:extent cx="3356214" cy="1170094"/>
            <wp:effectExtent l="25400" t="25400" r="22225" b="2413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直列ニューロン.png"/>
                    <pic:cNvPicPr/>
                  </pic:nvPicPr>
                  <pic:blipFill>
                    <a:blip r:embed="rId8">
                      <a:alphaModFix/>
                      <a:extLst>
                        <a:ext uri="{BEBA8EAE-BF5A-486C-A8C5-ECC9F3942E4B}">
                          <a14:imgProps xmlns:a14="http://schemas.microsoft.com/office/drawing/2010/main">
                            <a14:imgLayer r:embed="rId9">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356214" cy="1170094"/>
                    </a:xfrm>
                    <a:prstGeom prst="rect">
                      <a:avLst/>
                    </a:prstGeom>
                    <a:ln>
                      <a:solidFill>
                        <a:schemeClr val="tx1"/>
                      </a:solidFill>
                    </a:ln>
                  </pic:spPr>
                </pic:pic>
              </a:graphicData>
            </a:graphic>
          </wp:inline>
        </w:drawing>
      </w:r>
    </w:p>
    <w:p w14:paraId="71366627" w14:textId="1E5A53EF" w:rsidR="00341893" w:rsidRPr="00735A05" w:rsidRDefault="00341893" w:rsidP="00DC5D2A">
      <w:pPr>
        <w:jc w:val="center"/>
        <w:rPr>
          <w:rFonts w:ascii="Times New Roman" w:eastAsiaTheme="minorEastAsia" w:hAnsi="Times New Roman"/>
          <w:sz w:val="21"/>
          <w:szCs w:val="21"/>
        </w:rPr>
      </w:pPr>
      <w:r w:rsidRPr="00735A05">
        <w:rPr>
          <w:rFonts w:ascii="Times New Roman" w:eastAsiaTheme="minorEastAsia" w:hAnsi="Times New Roman"/>
          <w:sz w:val="21"/>
          <w:szCs w:val="21"/>
        </w:rPr>
        <w:t>図</w:t>
      </w:r>
      <w:r w:rsidRPr="00735A05">
        <w:rPr>
          <w:rFonts w:ascii="Times New Roman" w:eastAsiaTheme="minorEastAsia" w:hAnsi="Times New Roman"/>
          <w:sz w:val="21"/>
          <w:szCs w:val="21"/>
        </w:rPr>
        <w:t>1</w:t>
      </w:r>
      <w:r w:rsidR="003F1D61" w:rsidRPr="00735A05">
        <w:rPr>
          <w:rFonts w:ascii="Times New Roman" w:eastAsiaTheme="minorEastAsia" w:hAnsi="Times New Roman"/>
          <w:sz w:val="21"/>
          <w:szCs w:val="21"/>
        </w:rPr>
        <w:t xml:space="preserve">　人工神経</w:t>
      </w:r>
      <w:r w:rsidRPr="00735A05">
        <w:rPr>
          <w:rFonts w:ascii="Times New Roman" w:eastAsiaTheme="minorEastAsia" w:hAnsi="Times New Roman"/>
          <w:sz w:val="21"/>
          <w:szCs w:val="21"/>
        </w:rPr>
        <w:t>網</w:t>
      </w:r>
      <w:r w:rsidRPr="00735A05">
        <w:rPr>
          <w:rFonts w:ascii="Times New Roman" w:eastAsiaTheme="minorEastAsia" w:hAnsi="Times New Roman"/>
          <w:sz w:val="21"/>
          <w:szCs w:val="21"/>
        </w:rPr>
        <w:t>(ANN)</w:t>
      </w:r>
    </w:p>
    <w:p w14:paraId="20B31B7A" w14:textId="77777777" w:rsidR="00585265" w:rsidRDefault="00585265" w:rsidP="00341893">
      <w:pPr>
        <w:widowControl/>
        <w:jc w:val="left"/>
        <w:rPr>
          <w:rFonts w:ascii="Times New Roman" w:eastAsiaTheme="minorEastAsia" w:hAnsi="Times New Roman"/>
          <w:sz w:val="21"/>
          <w:szCs w:val="21"/>
        </w:rPr>
      </w:pPr>
    </w:p>
    <w:p w14:paraId="1231CE9F" w14:textId="77777777" w:rsidR="00585265" w:rsidRDefault="00585265" w:rsidP="00341893">
      <w:pPr>
        <w:widowControl/>
        <w:jc w:val="left"/>
        <w:rPr>
          <w:rFonts w:ascii="Times New Roman" w:eastAsiaTheme="minorEastAsia" w:hAnsi="Times New Roman"/>
          <w:sz w:val="21"/>
          <w:szCs w:val="21"/>
        </w:rPr>
      </w:pPr>
    </w:p>
    <w:p w14:paraId="1BD05F30" w14:textId="77777777" w:rsidR="00585265" w:rsidRDefault="00585265" w:rsidP="00341893">
      <w:pPr>
        <w:widowControl/>
        <w:jc w:val="left"/>
        <w:rPr>
          <w:rFonts w:ascii="Times New Roman" w:eastAsiaTheme="minorEastAsia" w:hAnsi="Times New Roman"/>
          <w:sz w:val="21"/>
          <w:szCs w:val="21"/>
        </w:rPr>
      </w:pPr>
    </w:p>
    <w:p w14:paraId="3BEC4DFC" w14:textId="52436E60" w:rsidR="00341893" w:rsidRDefault="00341893" w:rsidP="00341893">
      <w:pPr>
        <w:widowControl/>
        <w:jc w:val="left"/>
        <w:rPr>
          <w:rFonts w:ascii="Times New Roman" w:eastAsiaTheme="minorEastAsia" w:hAnsi="Times New Roman"/>
          <w:sz w:val="21"/>
          <w:szCs w:val="21"/>
        </w:rPr>
      </w:pPr>
      <w:r w:rsidRPr="00735A05">
        <w:rPr>
          <w:rFonts w:ascii="Times New Roman" w:eastAsiaTheme="minorEastAsia" w:hAnsi="Times New Roman"/>
          <w:sz w:val="21"/>
          <w:szCs w:val="21"/>
        </w:rPr>
        <w:t xml:space="preserve">1. </w:t>
      </w:r>
      <w:r w:rsidR="00EE55C4">
        <w:rPr>
          <w:rFonts w:ascii="Times New Roman" w:eastAsiaTheme="minorEastAsia" w:hAnsi="Times New Roman" w:hint="eastAsia"/>
          <w:sz w:val="21"/>
          <w:szCs w:val="21"/>
        </w:rPr>
        <w:t>概要</w:t>
      </w:r>
    </w:p>
    <w:p w14:paraId="0B008A28" w14:textId="77777777" w:rsidR="00585265" w:rsidRPr="00735A05" w:rsidRDefault="00585265" w:rsidP="00341893">
      <w:pPr>
        <w:widowControl/>
        <w:jc w:val="left"/>
        <w:rPr>
          <w:rFonts w:ascii="Times New Roman" w:eastAsiaTheme="minorEastAsia" w:hAnsi="Times New Roman"/>
          <w:sz w:val="21"/>
          <w:szCs w:val="21"/>
        </w:rPr>
      </w:pPr>
    </w:p>
    <w:p w14:paraId="5FF14B55" w14:textId="462C4062" w:rsidR="00341893" w:rsidRPr="00735A05" w:rsidRDefault="00341893" w:rsidP="00341893">
      <w:pPr>
        <w:widowControl/>
        <w:jc w:val="left"/>
        <w:rPr>
          <w:rFonts w:ascii="Times New Roman" w:eastAsiaTheme="minorEastAsia" w:hAnsi="Times New Roman"/>
          <w:sz w:val="21"/>
          <w:szCs w:val="21"/>
        </w:rPr>
      </w:pPr>
      <w:r w:rsidRPr="00735A05">
        <w:rPr>
          <w:rFonts w:ascii="Times New Roman" w:eastAsiaTheme="minorEastAsia" w:hAnsi="Times New Roman"/>
          <w:sz w:val="21"/>
          <w:szCs w:val="21"/>
        </w:rPr>
        <w:t xml:space="preserve">【目的】　</w:t>
      </w:r>
      <w:r w:rsidR="00DB65E4">
        <w:rPr>
          <w:rFonts w:ascii="Times New Roman" w:eastAsiaTheme="minorEastAsia" w:hAnsi="Times New Roman"/>
          <w:sz w:val="21"/>
          <w:szCs w:val="21"/>
        </w:rPr>
        <w:t xml:space="preserve">　　</w:t>
      </w:r>
      <w:r w:rsidRPr="00735A05">
        <w:rPr>
          <w:rFonts w:ascii="Times New Roman" w:eastAsiaTheme="minorEastAsia" w:hAnsi="Times New Roman"/>
          <w:sz w:val="21"/>
          <w:szCs w:val="21"/>
        </w:rPr>
        <w:t>モデル理論アプローチでパターン認識できるかを</w:t>
      </w:r>
      <w:r w:rsidR="00EE55C4">
        <w:rPr>
          <w:rFonts w:ascii="Times New Roman" w:eastAsiaTheme="minorEastAsia" w:hAnsi="Times New Roman" w:hint="eastAsia"/>
          <w:sz w:val="21"/>
          <w:szCs w:val="21"/>
        </w:rPr>
        <w:t>確認</w:t>
      </w:r>
      <w:r w:rsidRPr="00735A05">
        <w:rPr>
          <w:rFonts w:ascii="Times New Roman" w:eastAsiaTheme="minorEastAsia" w:hAnsi="Times New Roman"/>
          <w:sz w:val="21"/>
          <w:szCs w:val="21"/>
        </w:rPr>
        <w:t>する</w:t>
      </w:r>
    </w:p>
    <w:p w14:paraId="24C584DF" w14:textId="53F9DAB8" w:rsidR="00341893" w:rsidRPr="00735A05" w:rsidRDefault="00EE55C4" w:rsidP="00341893">
      <w:pPr>
        <w:widowControl/>
        <w:jc w:val="left"/>
        <w:rPr>
          <w:rFonts w:ascii="Times New Roman" w:eastAsiaTheme="minorEastAsia" w:hAnsi="Times New Roman"/>
          <w:sz w:val="21"/>
          <w:szCs w:val="21"/>
        </w:rPr>
      </w:pPr>
      <w:r>
        <w:rPr>
          <w:rFonts w:ascii="Times New Roman" w:eastAsiaTheme="minorEastAsia" w:hAnsi="Times New Roman"/>
          <w:sz w:val="21"/>
          <w:szCs w:val="21"/>
        </w:rPr>
        <w:t>【今回の</w:t>
      </w:r>
      <w:r>
        <w:rPr>
          <w:rFonts w:ascii="Times New Roman" w:eastAsiaTheme="minorEastAsia" w:hAnsi="Times New Roman" w:hint="eastAsia"/>
          <w:sz w:val="21"/>
          <w:szCs w:val="21"/>
        </w:rPr>
        <w:t>実験</w:t>
      </w:r>
      <w:r w:rsidR="00DB65E4">
        <w:rPr>
          <w:rFonts w:ascii="Times New Roman" w:eastAsiaTheme="minorEastAsia" w:hAnsi="Times New Roman"/>
          <w:sz w:val="21"/>
          <w:szCs w:val="21"/>
        </w:rPr>
        <w:t>】</w:t>
      </w:r>
      <w:r w:rsidR="00512E14">
        <w:rPr>
          <w:rFonts w:ascii="Times New Roman" w:eastAsiaTheme="minorEastAsia" w:hAnsi="Times New Roman" w:hint="eastAsia"/>
          <w:sz w:val="21"/>
          <w:szCs w:val="21"/>
        </w:rPr>
        <w:t>言語</w:t>
      </w:r>
      <w:r w:rsidR="00512E14">
        <w:rPr>
          <w:rFonts w:ascii="Times New Roman" w:eastAsiaTheme="minorEastAsia" w:hAnsi="Times New Roman" w:hint="eastAsia"/>
          <w:sz w:val="21"/>
          <w:szCs w:val="21"/>
        </w:rPr>
        <w:t>CAST</w:t>
      </w:r>
      <w:r>
        <w:rPr>
          <w:rFonts w:ascii="Times New Roman" w:eastAsiaTheme="minorEastAsia" w:hAnsi="Times New Roman"/>
          <w:sz w:val="21"/>
          <w:szCs w:val="21"/>
        </w:rPr>
        <w:t>を使って</w:t>
      </w:r>
      <w:r w:rsidR="00DB65E4">
        <w:rPr>
          <w:rFonts w:ascii="Times New Roman" w:eastAsiaTheme="minorEastAsia" w:hAnsi="Times New Roman" w:hint="eastAsia"/>
          <w:sz w:val="21"/>
          <w:szCs w:val="21"/>
        </w:rPr>
        <w:t>，とりあえず</w:t>
      </w:r>
      <w:r>
        <w:rPr>
          <w:rFonts w:ascii="Times New Roman" w:eastAsiaTheme="minorEastAsia" w:hAnsi="Times New Roman"/>
          <w:sz w:val="21"/>
          <w:szCs w:val="21"/>
        </w:rPr>
        <w:t>神経網のモデル</w:t>
      </w:r>
      <w:r>
        <w:rPr>
          <w:rFonts w:ascii="Times New Roman" w:eastAsiaTheme="minorEastAsia" w:hAnsi="Times New Roman" w:hint="eastAsia"/>
          <w:sz w:val="21"/>
          <w:szCs w:val="21"/>
        </w:rPr>
        <w:t>を</w:t>
      </w:r>
      <w:r w:rsidR="003F1D61" w:rsidRPr="00735A05">
        <w:rPr>
          <w:rFonts w:ascii="Times New Roman" w:eastAsiaTheme="minorEastAsia" w:hAnsi="Times New Roman"/>
          <w:sz w:val="21"/>
          <w:szCs w:val="21"/>
        </w:rPr>
        <w:t>構築</w:t>
      </w:r>
      <w:r w:rsidR="00DB65E4">
        <w:rPr>
          <w:rFonts w:ascii="Times New Roman" w:eastAsiaTheme="minorEastAsia" w:hAnsi="Times New Roman" w:hint="eastAsia"/>
          <w:sz w:val="21"/>
          <w:szCs w:val="21"/>
        </w:rPr>
        <w:t>する</w:t>
      </w:r>
    </w:p>
    <w:p w14:paraId="1CC6FF16" w14:textId="77777777" w:rsidR="0069258E" w:rsidRDefault="00341893" w:rsidP="00341893">
      <w:pPr>
        <w:widowControl/>
        <w:jc w:val="left"/>
        <w:rPr>
          <w:rFonts w:ascii="Times New Roman" w:eastAsiaTheme="minorEastAsia" w:hAnsi="Times New Roman"/>
          <w:sz w:val="21"/>
          <w:szCs w:val="21"/>
        </w:rPr>
      </w:pPr>
      <w:r w:rsidRPr="00735A05">
        <w:rPr>
          <w:rFonts w:ascii="Times New Roman" w:eastAsiaTheme="minorEastAsia" w:hAnsi="Times New Roman"/>
          <w:sz w:val="21"/>
          <w:szCs w:val="21"/>
        </w:rPr>
        <w:t>【</w:t>
      </w:r>
      <w:r w:rsidR="00DB65E4">
        <w:rPr>
          <w:rFonts w:ascii="Times New Roman" w:eastAsiaTheme="minorEastAsia" w:hAnsi="Times New Roman" w:hint="eastAsia"/>
          <w:sz w:val="21"/>
          <w:szCs w:val="21"/>
        </w:rPr>
        <w:t>今回の</w:t>
      </w:r>
      <w:r w:rsidRPr="00735A05">
        <w:rPr>
          <w:rFonts w:ascii="Times New Roman" w:eastAsiaTheme="minorEastAsia" w:hAnsi="Times New Roman"/>
          <w:sz w:val="21"/>
          <w:szCs w:val="21"/>
        </w:rPr>
        <w:t>結果】</w:t>
      </w:r>
    </w:p>
    <w:p w14:paraId="1DB411CE" w14:textId="1568EED3" w:rsidR="00341893" w:rsidRPr="00735A05" w:rsidRDefault="0069258E" w:rsidP="00341893">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w:t>
      </w:r>
      <w:r w:rsidR="00DC5D2A">
        <w:rPr>
          <w:rFonts w:ascii="Times New Roman" w:eastAsiaTheme="minorEastAsia" w:hAnsi="Times New Roman" w:hint="eastAsia"/>
          <w:sz w:val="21"/>
          <w:szCs w:val="21"/>
        </w:rPr>
        <w:t>言語</w:t>
      </w:r>
      <w:r w:rsidR="00DC5D2A">
        <w:rPr>
          <w:rFonts w:ascii="Times New Roman" w:eastAsiaTheme="minorEastAsia" w:hAnsi="Times New Roman" w:hint="eastAsia"/>
          <w:sz w:val="21"/>
          <w:szCs w:val="21"/>
        </w:rPr>
        <w:t>CAST</w:t>
      </w:r>
      <w:r w:rsidR="00DC5D2A">
        <w:rPr>
          <w:rFonts w:ascii="Times New Roman" w:eastAsiaTheme="minorEastAsia" w:hAnsi="Times New Roman" w:hint="eastAsia"/>
          <w:sz w:val="21"/>
          <w:szCs w:val="21"/>
        </w:rPr>
        <w:t>による</w:t>
      </w:r>
      <w:r w:rsidR="00341893" w:rsidRPr="00735A05">
        <w:rPr>
          <w:rFonts w:ascii="Times New Roman" w:eastAsiaTheme="minorEastAsia" w:hAnsi="Times New Roman"/>
          <w:sz w:val="21"/>
          <w:szCs w:val="21"/>
        </w:rPr>
        <w:t>図</w:t>
      </w:r>
      <w:r w:rsidR="00341893" w:rsidRPr="00735A05">
        <w:rPr>
          <w:rFonts w:ascii="Times New Roman" w:eastAsiaTheme="minorEastAsia" w:hAnsi="Times New Roman"/>
          <w:sz w:val="21"/>
          <w:szCs w:val="21"/>
        </w:rPr>
        <w:t>1</w:t>
      </w:r>
      <w:r w:rsidR="00DC5D2A">
        <w:rPr>
          <w:rFonts w:ascii="Times New Roman" w:eastAsiaTheme="minorEastAsia" w:hAnsi="Times New Roman"/>
          <w:sz w:val="21"/>
          <w:szCs w:val="21"/>
        </w:rPr>
        <w:t>の</w:t>
      </w:r>
      <w:r w:rsidR="00341893" w:rsidRPr="00735A05">
        <w:rPr>
          <w:rFonts w:ascii="Times New Roman" w:eastAsiaTheme="minorEastAsia" w:hAnsi="Times New Roman"/>
          <w:sz w:val="21"/>
          <w:szCs w:val="21"/>
        </w:rPr>
        <w:t>モデルは構築できた</w:t>
      </w:r>
      <w:r w:rsidR="00D14043" w:rsidRPr="00735A05">
        <w:rPr>
          <w:rFonts w:ascii="Times New Roman" w:eastAsiaTheme="minorEastAsia" w:hAnsi="Times New Roman"/>
          <w:sz w:val="21"/>
          <w:szCs w:val="21"/>
        </w:rPr>
        <w:t>（付録</w:t>
      </w:r>
      <w:r w:rsidR="00D14043" w:rsidRPr="00735A05">
        <w:rPr>
          <w:rFonts w:ascii="Times New Roman" w:eastAsiaTheme="minorEastAsia" w:hAnsi="Times New Roman"/>
          <w:sz w:val="21"/>
          <w:szCs w:val="21"/>
        </w:rPr>
        <w:t>1</w:t>
      </w:r>
      <w:r w:rsidR="00D14043" w:rsidRPr="00735A05">
        <w:rPr>
          <w:rFonts w:ascii="Times New Roman" w:eastAsiaTheme="minorEastAsia" w:hAnsi="Times New Roman"/>
          <w:sz w:val="21"/>
          <w:szCs w:val="21"/>
        </w:rPr>
        <w:t>）</w:t>
      </w:r>
    </w:p>
    <w:p w14:paraId="116A3B7C" w14:textId="12BDF98D" w:rsidR="0069258E" w:rsidRPr="00735A05" w:rsidRDefault="0069258E" w:rsidP="0069258E">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単調なパルス伝達（固定入力の繰り返し，重み固定）はできる</w:t>
      </w:r>
    </w:p>
    <w:p w14:paraId="5CD60521" w14:textId="77777777" w:rsidR="00DB65E4" w:rsidRDefault="00DB65E4" w:rsidP="00DB65E4">
      <w:pPr>
        <w:widowControl/>
        <w:jc w:val="left"/>
        <w:rPr>
          <w:rFonts w:ascii="Times New Roman" w:eastAsiaTheme="minorEastAsia" w:hAnsi="Times New Roman"/>
          <w:sz w:val="21"/>
          <w:szCs w:val="21"/>
        </w:rPr>
      </w:pPr>
      <w:r>
        <w:rPr>
          <w:rFonts w:ascii="Times New Roman" w:eastAsiaTheme="minorEastAsia" w:hAnsi="Times New Roman"/>
          <w:sz w:val="21"/>
          <w:szCs w:val="21"/>
        </w:rPr>
        <w:t>【条件／制限】</w:t>
      </w:r>
    </w:p>
    <w:p w14:paraId="0C0BA167" w14:textId="38EFDB1D" w:rsidR="00DB65E4" w:rsidRDefault="00DB65E4" w:rsidP="00DB65E4">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w:t>
      </w:r>
      <w:r w:rsidRPr="00735A05">
        <w:rPr>
          <w:rFonts w:ascii="Times New Roman" w:eastAsiaTheme="minorEastAsia" w:hAnsi="Times New Roman"/>
          <w:sz w:val="21"/>
          <w:szCs w:val="21"/>
        </w:rPr>
        <w:t>適応層（誤差逆伝播）</w:t>
      </w:r>
      <w:r>
        <w:rPr>
          <w:rFonts w:ascii="Times New Roman" w:eastAsiaTheme="minorEastAsia" w:hAnsi="Times New Roman" w:hint="eastAsia"/>
          <w:sz w:val="21"/>
          <w:szCs w:val="21"/>
        </w:rPr>
        <w:t>が</w:t>
      </w:r>
      <w:r w:rsidRPr="00735A05">
        <w:rPr>
          <w:rFonts w:ascii="Times New Roman" w:eastAsiaTheme="minorEastAsia" w:hAnsi="Times New Roman"/>
          <w:sz w:val="21"/>
          <w:szCs w:val="21"/>
        </w:rPr>
        <w:t>なく，直列ネットワーク（図</w:t>
      </w:r>
      <w:r w:rsidRPr="00735A05">
        <w:rPr>
          <w:rFonts w:ascii="Times New Roman" w:eastAsiaTheme="minorEastAsia" w:hAnsi="Times New Roman"/>
          <w:sz w:val="21"/>
          <w:szCs w:val="21"/>
        </w:rPr>
        <w:t>1</w:t>
      </w:r>
      <w:r w:rsidRPr="00735A05">
        <w:rPr>
          <w:rFonts w:ascii="Times New Roman" w:eastAsiaTheme="minorEastAsia" w:hAnsi="Times New Roman"/>
          <w:sz w:val="21"/>
          <w:szCs w:val="21"/>
        </w:rPr>
        <w:t>）のみ</w:t>
      </w:r>
    </w:p>
    <w:p w14:paraId="6CF8BC53" w14:textId="779AFB4D" w:rsidR="00341893" w:rsidRPr="00735A05" w:rsidRDefault="00341893" w:rsidP="00341893">
      <w:pPr>
        <w:widowControl/>
        <w:jc w:val="left"/>
        <w:rPr>
          <w:rFonts w:ascii="Times New Roman" w:eastAsiaTheme="minorEastAsia" w:hAnsi="Times New Roman"/>
          <w:sz w:val="21"/>
          <w:szCs w:val="21"/>
        </w:rPr>
      </w:pPr>
      <w:r w:rsidRPr="00735A05">
        <w:rPr>
          <w:rFonts w:ascii="Times New Roman" w:eastAsiaTheme="minorEastAsia" w:hAnsi="Times New Roman"/>
          <w:sz w:val="21"/>
          <w:szCs w:val="21"/>
        </w:rPr>
        <w:t xml:space="preserve">　</w:t>
      </w:r>
      <w:r w:rsidR="00DB65E4">
        <w:rPr>
          <w:rFonts w:ascii="Times New Roman" w:eastAsiaTheme="minorEastAsia" w:hAnsi="Times New Roman" w:hint="eastAsia"/>
          <w:sz w:val="21"/>
          <w:szCs w:val="21"/>
        </w:rPr>
        <w:t>ただし，</w:t>
      </w:r>
      <w:r w:rsidRPr="00735A05">
        <w:rPr>
          <w:rFonts w:ascii="Times New Roman" w:eastAsiaTheme="minorEastAsia" w:hAnsi="Times New Roman"/>
          <w:sz w:val="21"/>
          <w:szCs w:val="21"/>
        </w:rPr>
        <w:t>接続関数</w:t>
      </w:r>
      <w:r w:rsidRPr="00735A05">
        <w:rPr>
          <w:rFonts w:ascii="Times New Roman" w:eastAsiaTheme="minorEastAsia" w:hAnsi="Times New Roman"/>
          <w:sz w:val="21"/>
          <w:szCs w:val="21"/>
        </w:rPr>
        <w:t>h</w:t>
      </w:r>
      <w:r w:rsidR="005C541A" w:rsidRPr="00735A05">
        <w:rPr>
          <w:rFonts w:ascii="Times New Roman" w:eastAsiaTheme="minorEastAsia" w:hAnsi="Times New Roman"/>
          <w:sz w:val="21"/>
          <w:szCs w:val="21"/>
        </w:rPr>
        <w:t>を</w:t>
      </w:r>
      <w:r w:rsidR="00DB65E4">
        <w:rPr>
          <w:rFonts w:ascii="Times New Roman" w:eastAsiaTheme="minorEastAsia" w:hAnsi="Times New Roman" w:hint="eastAsia"/>
          <w:sz w:val="21"/>
          <w:szCs w:val="21"/>
        </w:rPr>
        <w:t>修正</w:t>
      </w:r>
      <w:r w:rsidR="005C541A" w:rsidRPr="00735A05">
        <w:rPr>
          <w:rFonts w:ascii="Times New Roman" w:eastAsiaTheme="minorEastAsia" w:hAnsi="Times New Roman"/>
          <w:sz w:val="21"/>
          <w:szCs w:val="21"/>
        </w:rPr>
        <w:t>すれば，</w:t>
      </w:r>
      <w:r w:rsidR="00DB65E4">
        <w:rPr>
          <w:rFonts w:ascii="Times New Roman" w:eastAsiaTheme="minorEastAsia" w:hAnsi="Times New Roman" w:hint="eastAsia"/>
          <w:sz w:val="21"/>
          <w:szCs w:val="21"/>
        </w:rPr>
        <w:t>複雑な</w:t>
      </w:r>
      <w:r w:rsidR="00DB65E4">
        <w:rPr>
          <w:rFonts w:ascii="Times New Roman" w:eastAsiaTheme="minorEastAsia" w:hAnsi="Times New Roman"/>
          <w:sz w:val="21"/>
          <w:szCs w:val="21"/>
        </w:rPr>
        <w:t>ネットワーク</w:t>
      </w:r>
      <w:r w:rsidR="00DB65E4">
        <w:rPr>
          <w:rFonts w:ascii="Times New Roman" w:eastAsiaTheme="minorEastAsia" w:hAnsi="Times New Roman" w:hint="eastAsia"/>
          <w:sz w:val="21"/>
          <w:szCs w:val="21"/>
        </w:rPr>
        <w:t>も</w:t>
      </w:r>
      <w:r w:rsidR="00DB65E4">
        <w:rPr>
          <w:rFonts w:ascii="Times New Roman" w:eastAsiaTheme="minorEastAsia" w:hAnsi="Times New Roman"/>
          <w:sz w:val="21"/>
          <w:szCs w:val="21"/>
        </w:rPr>
        <w:t>構築できる</w:t>
      </w:r>
    </w:p>
    <w:p w14:paraId="7189CAD9" w14:textId="4FD84AE9" w:rsidR="003F1D61" w:rsidRPr="00735A05" w:rsidRDefault="003F1D61" w:rsidP="00341893">
      <w:pPr>
        <w:widowControl/>
        <w:jc w:val="left"/>
        <w:rPr>
          <w:rFonts w:ascii="Times New Roman" w:eastAsiaTheme="minorEastAsia" w:hAnsi="Times New Roman"/>
          <w:sz w:val="21"/>
          <w:szCs w:val="21"/>
        </w:rPr>
      </w:pPr>
      <w:r w:rsidRPr="00735A05">
        <w:rPr>
          <w:rFonts w:ascii="Times New Roman" w:eastAsiaTheme="minorEastAsia" w:hAnsi="Times New Roman"/>
          <w:sz w:val="21"/>
          <w:szCs w:val="21"/>
        </w:rPr>
        <w:t>【推定】</w:t>
      </w:r>
    </w:p>
    <w:p w14:paraId="63E0BD98" w14:textId="77777777" w:rsidR="0086245B" w:rsidRPr="00735A05" w:rsidRDefault="0086245B" w:rsidP="0086245B">
      <w:pPr>
        <w:widowControl/>
        <w:jc w:val="left"/>
        <w:rPr>
          <w:rFonts w:ascii="Times New Roman" w:eastAsiaTheme="minorEastAsia" w:hAnsi="Times New Roman"/>
          <w:sz w:val="21"/>
          <w:szCs w:val="21"/>
        </w:rPr>
      </w:pPr>
      <w:r w:rsidRPr="00735A05">
        <w:rPr>
          <w:rFonts w:ascii="Times New Roman" w:eastAsiaTheme="minorEastAsia" w:hAnsi="Times New Roman"/>
          <w:sz w:val="21"/>
          <w:szCs w:val="21"/>
        </w:rPr>
        <w:t xml:space="preserve">　</w:t>
      </w:r>
      <w:r>
        <w:rPr>
          <w:rFonts w:ascii="Times New Roman" w:eastAsiaTheme="minorEastAsia" w:hAnsi="Times New Roman" w:hint="eastAsia"/>
          <w:sz w:val="21"/>
          <w:szCs w:val="21"/>
        </w:rPr>
        <w:t>スプレッド</w:t>
      </w:r>
      <w:r w:rsidRPr="00735A05">
        <w:rPr>
          <w:rFonts w:ascii="Times New Roman" w:eastAsiaTheme="minorEastAsia" w:hAnsi="Times New Roman"/>
          <w:sz w:val="21"/>
          <w:szCs w:val="21"/>
        </w:rPr>
        <w:t>シート</w:t>
      </w:r>
      <w:r>
        <w:rPr>
          <w:rFonts w:ascii="Times New Roman" w:eastAsiaTheme="minorEastAsia" w:hAnsi="Times New Roman"/>
          <w:sz w:val="21"/>
          <w:szCs w:val="21"/>
        </w:rPr>
        <w:t>で高速化して研究・教育用には利用できる</w:t>
      </w:r>
    </w:p>
    <w:p w14:paraId="070CDFBF" w14:textId="5722B390" w:rsidR="00341893" w:rsidRPr="00735A05" w:rsidRDefault="003F1D61" w:rsidP="00341893">
      <w:pPr>
        <w:widowControl/>
        <w:jc w:val="left"/>
        <w:rPr>
          <w:rFonts w:ascii="Times New Roman" w:eastAsiaTheme="minorEastAsia" w:hAnsi="Times New Roman"/>
          <w:sz w:val="21"/>
          <w:szCs w:val="21"/>
        </w:rPr>
      </w:pPr>
      <w:r w:rsidRPr="00735A05">
        <w:rPr>
          <w:rFonts w:ascii="Times New Roman" w:eastAsiaTheme="minorEastAsia" w:hAnsi="Times New Roman"/>
          <w:sz w:val="21"/>
          <w:szCs w:val="21"/>
        </w:rPr>
        <w:t xml:space="preserve">　適応層をつけて深層学習まで、やろうと思えばできるだろう</w:t>
      </w:r>
    </w:p>
    <w:p w14:paraId="22ACDDFB" w14:textId="780A1D53" w:rsidR="005C541A" w:rsidRPr="00735A05" w:rsidRDefault="00416B51" w:rsidP="00341893">
      <w:pPr>
        <w:widowControl/>
        <w:jc w:val="left"/>
        <w:rPr>
          <w:rFonts w:ascii="Times New Roman" w:eastAsiaTheme="minorEastAsia" w:hAnsi="Times New Roman"/>
          <w:sz w:val="21"/>
          <w:szCs w:val="21"/>
        </w:rPr>
      </w:pPr>
      <w:r w:rsidRPr="00735A05">
        <w:rPr>
          <w:rFonts w:ascii="Times New Roman" w:eastAsiaTheme="minorEastAsia" w:hAnsi="Times New Roman"/>
          <w:sz w:val="21"/>
          <w:szCs w:val="21"/>
        </w:rPr>
        <w:t xml:space="preserve">　ただし要素数が多くなると</w:t>
      </w:r>
      <w:r w:rsidR="003F1D61" w:rsidRPr="00735A05">
        <w:rPr>
          <w:rFonts w:ascii="Times New Roman" w:eastAsiaTheme="minorEastAsia" w:hAnsi="Times New Roman"/>
          <w:sz w:val="21"/>
          <w:szCs w:val="21"/>
        </w:rPr>
        <w:t>遅くなる</w:t>
      </w:r>
      <w:r w:rsidR="005C541A" w:rsidRPr="00735A05">
        <w:rPr>
          <w:rFonts w:ascii="Times New Roman" w:eastAsiaTheme="minorEastAsia" w:hAnsi="Times New Roman"/>
          <w:sz w:val="21"/>
          <w:szCs w:val="21"/>
        </w:rPr>
        <w:t>から，</w:t>
      </w:r>
      <w:r w:rsidRPr="00735A05">
        <w:rPr>
          <w:rFonts w:ascii="Times New Roman" w:eastAsiaTheme="minorEastAsia" w:hAnsi="Times New Roman"/>
          <w:sz w:val="21"/>
          <w:szCs w:val="21"/>
        </w:rPr>
        <w:t>実用化までは？</w:t>
      </w:r>
    </w:p>
    <w:p w14:paraId="46E3E022" w14:textId="77777777" w:rsidR="00341893" w:rsidRDefault="00341893" w:rsidP="00341893">
      <w:pPr>
        <w:widowControl/>
        <w:jc w:val="left"/>
        <w:rPr>
          <w:rFonts w:ascii="Times New Roman" w:eastAsiaTheme="minorEastAsia" w:hAnsi="Times New Roman"/>
          <w:sz w:val="21"/>
          <w:szCs w:val="21"/>
        </w:rPr>
      </w:pPr>
    </w:p>
    <w:p w14:paraId="3691CEB3" w14:textId="77777777" w:rsidR="00A0517A" w:rsidRDefault="00A0517A" w:rsidP="00341893">
      <w:pPr>
        <w:widowControl/>
        <w:jc w:val="left"/>
        <w:rPr>
          <w:rFonts w:ascii="Times New Roman" w:eastAsiaTheme="minorEastAsia" w:hAnsi="Times New Roman"/>
          <w:sz w:val="21"/>
          <w:szCs w:val="21"/>
        </w:rPr>
      </w:pPr>
    </w:p>
    <w:p w14:paraId="12B37B01" w14:textId="77777777" w:rsidR="00A0517A" w:rsidRDefault="00A0517A" w:rsidP="00341893">
      <w:pPr>
        <w:widowControl/>
        <w:jc w:val="left"/>
        <w:rPr>
          <w:rFonts w:ascii="Times New Roman" w:eastAsiaTheme="minorEastAsia" w:hAnsi="Times New Roman"/>
          <w:sz w:val="21"/>
          <w:szCs w:val="21"/>
        </w:rPr>
      </w:pPr>
    </w:p>
    <w:p w14:paraId="0A827DE7" w14:textId="77777777" w:rsidR="00A0517A" w:rsidRPr="00735A05" w:rsidRDefault="00A0517A" w:rsidP="00341893">
      <w:pPr>
        <w:widowControl/>
        <w:jc w:val="left"/>
        <w:rPr>
          <w:rFonts w:ascii="Times New Roman" w:eastAsiaTheme="minorEastAsia" w:hAnsi="Times New Roman"/>
          <w:sz w:val="21"/>
          <w:szCs w:val="21"/>
        </w:rPr>
      </w:pPr>
    </w:p>
    <w:p w14:paraId="78359594" w14:textId="5DEB6FB1" w:rsidR="00735A05" w:rsidRPr="00735A05" w:rsidRDefault="00341893" w:rsidP="00341893">
      <w:pPr>
        <w:widowControl/>
        <w:jc w:val="left"/>
        <w:rPr>
          <w:rFonts w:ascii="Times New Roman" w:eastAsiaTheme="minorEastAsia" w:hAnsi="Times New Roman"/>
          <w:sz w:val="21"/>
          <w:szCs w:val="21"/>
        </w:rPr>
      </w:pPr>
      <w:r w:rsidRPr="00735A05">
        <w:rPr>
          <w:rFonts w:ascii="Times New Roman" w:eastAsiaTheme="minorEastAsia" w:hAnsi="Times New Roman"/>
          <w:sz w:val="21"/>
          <w:szCs w:val="21"/>
        </w:rPr>
        <w:t xml:space="preserve">2. </w:t>
      </w:r>
      <w:r w:rsidR="00DC5D2A">
        <w:rPr>
          <w:rFonts w:ascii="Times New Roman" w:eastAsiaTheme="minorEastAsia" w:hAnsi="Times New Roman" w:hint="eastAsia"/>
          <w:sz w:val="21"/>
          <w:szCs w:val="21"/>
        </w:rPr>
        <w:t>実験</w:t>
      </w:r>
      <w:r w:rsidRPr="00735A05">
        <w:rPr>
          <w:rFonts w:ascii="Times New Roman" w:eastAsiaTheme="minorEastAsia" w:hAnsi="Times New Roman"/>
          <w:sz w:val="21"/>
          <w:szCs w:val="21"/>
        </w:rPr>
        <w:t>の詳細</w:t>
      </w:r>
    </w:p>
    <w:p w14:paraId="2EC0D9DA" w14:textId="77777777" w:rsidR="00585265" w:rsidRDefault="00585265" w:rsidP="00341893">
      <w:pPr>
        <w:widowControl/>
        <w:jc w:val="left"/>
        <w:rPr>
          <w:rFonts w:ascii="Times New Roman" w:eastAsiaTheme="minorEastAsia" w:hAnsi="Times New Roman"/>
          <w:sz w:val="21"/>
          <w:szCs w:val="21"/>
        </w:rPr>
      </w:pPr>
    </w:p>
    <w:p w14:paraId="27F99482" w14:textId="0FD16447" w:rsidR="00D86423" w:rsidRDefault="00D86423" w:rsidP="00D86423">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機械学習のうち、特に深層学習に利用されるような神経網のモデルには、通常、次のような特徴がある。</w:t>
      </w:r>
      <w:r>
        <w:rPr>
          <w:rFonts w:ascii="Times New Roman" w:eastAsiaTheme="minorEastAsia" w:hAnsi="Times New Roman" w:hint="eastAsia"/>
          <w:sz w:val="21"/>
          <w:szCs w:val="21"/>
        </w:rPr>
        <w:t>1</w:t>
      </w:r>
      <w:r>
        <w:rPr>
          <w:rFonts w:ascii="Times New Roman" w:eastAsiaTheme="minorEastAsia" w:hAnsi="Times New Roman" w:hint="eastAsia"/>
          <w:sz w:val="21"/>
          <w:szCs w:val="21"/>
        </w:rPr>
        <w:t>）個別ニューロンの発火点の存在を仮定していない。つまり、パルスの電気が各ニューロンに蓄積されずに流れていく。ただし、ニューロンにおける電気の流れにくさ（重み）に応じて電圧が減少していく。</w:t>
      </w:r>
      <w:r>
        <w:rPr>
          <w:rFonts w:ascii="Times New Roman" w:eastAsiaTheme="minorEastAsia" w:hAnsi="Times New Roman" w:hint="eastAsia"/>
          <w:sz w:val="21"/>
          <w:szCs w:val="21"/>
        </w:rPr>
        <w:t>2</w:t>
      </w:r>
      <w:r>
        <w:rPr>
          <w:rFonts w:ascii="Times New Roman" w:eastAsiaTheme="minorEastAsia" w:hAnsi="Times New Roman" w:hint="eastAsia"/>
          <w:sz w:val="21"/>
          <w:szCs w:val="21"/>
        </w:rPr>
        <w:t>）電気パルスは入力層から出力層へ直線的に流れていく。例えば図</w:t>
      </w:r>
      <w:r>
        <w:rPr>
          <w:rFonts w:ascii="Times New Roman" w:eastAsiaTheme="minorEastAsia" w:hAnsi="Times New Roman" w:hint="eastAsia"/>
          <w:sz w:val="21"/>
          <w:szCs w:val="21"/>
        </w:rPr>
        <w:t>1</w:t>
      </w:r>
      <w:r>
        <w:rPr>
          <w:rFonts w:ascii="Times New Roman" w:eastAsiaTheme="minorEastAsia" w:hAnsi="Times New Roman" w:hint="eastAsia"/>
          <w:sz w:val="21"/>
          <w:szCs w:val="21"/>
        </w:rPr>
        <w:t>の左から右に直線的に電気パルスが伝達されていく神経網モデルである。つまりパルスが循環することがない。</w:t>
      </w:r>
    </w:p>
    <w:p w14:paraId="6F00B59C" w14:textId="77777777" w:rsidR="00D86423" w:rsidRDefault="00D86423" w:rsidP="00341893">
      <w:pPr>
        <w:widowControl/>
        <w:jc w:val="left"/>
        <w:rPr>
          <w:rFonts w:ascii="Times New Roman" w:eastAsiaTheme="minorEastAsia" w:hAnsi="Times New Roman"/>
          <w:sz w:val="21"/>
          <w:szCs w:val="21"/>
        </w:rPr>
      </w:pPr>
    </w:p>
    <w:p w14:paraId="4B9658B1" w14:textId="42EA72D8" w:rsidR="00D86423" w:rsidRDefault="00D86423" w:rsidP="00341893">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しかしながら、ただ単に神経網だけを考えるならば、実在の生物の脳内神経網に準じて、パルスの循環や発火点の存在があっても良いはずである。この報告書で定式化する神経網では、個別ニューロンに発火点が存在することを仮定し、神経網の電気パルスが循環することも射程に入れたモデルを以下で提示する。理論的には、このモデルは個別ニューロンを特殊化すれば上記</w:t>
      </w:r>
      <w:r>
        <w:rPr>
          <w:rFonts w:ascii="Times New Roman" w:eastAsiaTheme="minorEastAsia" w:hAnsi="Times New Roman" w:hint="eastAsia"/>
          <w:sz w:val="21"/>
          <w:szCs w:val="21"/>
        </w:rPr>
        <w:t>1</w:t>
      </w:r>
      <w:r>
        <w:rPr>
          <w:rFonts w:ascii="Times New Roman" w:eastAsiaTheme="minorEastAsia" w:hAnsi="Times New Roman" w:hint="eastAsia"/>
          <w:sz w:val="21"/>
          <w:szCs w:val="21"/>
        </w:rPr>
        <w:t>）と</w:t>
      </w:r>
      <w:r>
        <w:rPr>
          <w:rFonts w:ascii="Times New Roman" w:eastAsiaTheme="minorEastAsia" w:hAnsi="Times New Roman" w:hint="eastAsia"/>
          <w:sz w:val="21"/>
          <w:szCs w:val="21"/>
        </w:rPr>
        <w:t>2</w:t>
      </w:r>
      <w:r>
        <w:rPr>
          <w:rFonts w:ascii="Times New Roman" w:eastAsiaTheme="minorEastAsia" w:hAnsi="Times New Roman" w:hint="eastAsia"/>
          <w:sz w:val="21"/>
          <w:szCs w:val="21"/>
        </w:rPr>
        <w:t>）を満たすという意味で、深層学習で用いられるモデルを含んだものである。</w:t>
      </w:r>
    </w:p>
    <w:p w14:paraId="61D5543E" w14:textId="77777777" w:rsidR="00D86423" w:rsidRDefault="00D86423" w:rsidP="00341893">
      <w:pPr>
        <w:widowControl/>
        <w:jc w:val="left"/>
        <w:rPr>
          <w:rFonts w:ascii="Times New Roman" w:eastAsiaTheme="minorEastAsia" w:hAnsi="Times New Roman"/>
          <w:sz w:val="21"/>
          <w:szCs w:val="21"/>
        </w:rPr>
      </w:pPr>
    </w:p>
    <w:p w14:paraId="7C018ADD" w14:textId="01B837A0" w:rsidR="001D1C8F" w:rsidRDefault="00341893" w:rsidP="00341893">
      <w:pPr>
        <w:widowControl/>
        <w:jc w:val="left"/>
        <w:rPr>
          <w:rFonts w:ascii="Times New Roman" w:eastAsiaTheme="minorEastAsia" w:hAnsi="Times New Roman"/>
          <w:sz w:val="21"/>
          <w:szCs w:val="21"/>
        </w:rPr>
      </w:pPr>
      <w:r w:rsidRPr="00735A05">
        <w:rPr>
          <w:rFonts w:ascii="Times New Roman" w:eastAsiaTheme="minorEastAsia" w:hAnsi="Times New Roman"/>
          <w:sz w:val="21"/>
          <w:szCs w:val="21"/>
        </w:rPr>
        <w:lastRenderedPageBreak/>
        <w:t xml:space="preserve">2.1 </w:t>
      </w:r>
      <w:r w:rsidRPr="00735A05">
        <w:rPr>
          <w:rFonts w:ascii="Times New Roman" w:eastAsiaTheme="minorEastAsia" w:hAnsi="Times New Roman"/>
          <w:sz w:val="21"/>
          <w:szCs w:val="21"/>
        </w:rPr>
        <w:t>モデル</w:t>
      </w:r>
      <w:r w:rsidR="00DB65E4">
        <w:rPr>
          <w:rFonts w:ascii="Times New Roman" w:eastAsiaTheme="minorEastAsia" w:hAnsi="Times New Roman" w:hint="eastAsia"/>
          <w:sz w:val="21"/>
          <w:szCs w:val="21"/>
        </w:rPr>
        <w:t>概要</w:t>
      </w:r>
    </w:p>
    <w:p w14:paraId="37725850" w14:textId="77777777" w:rsidR="00585265" w:rsidRDefault="00585265" w:rsidP="00341893">
      <w:pPr>
        <w:widowControl/>
        <w:jc w:val="left"/>
        <w:rPr>
          <w:rFonts w:ascii="Times New Roman" w:eastAsiaTheme="minorEastAsia" w:hAnsi="Times New Roman"/>
          <w:sz w:val="21"/>
          <w:szCs w:val="21"/>
        </w:rPr>
      </w:pPr>
    </w:p>
    <w:p w14:paraId="5ABA6C0F" w14:textId="34783C6B" w:rsidR="00735A05" w:rsidRPr="00735A05" w:rsidRDefault="00735A05" w:rsidP="00341893">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【個別ニューロンの動作】</w:t>
      </w:r>
    </w:p>
    <w:p w14:paraId="6C73F5EE" w14:textId="2F59DF95" w:rsidR="00735A05" w:rsidRDefault="00341893" w:rsidP="00341893">
      <w:pPr>
        <w:widowControl/>
        <w:jc w:val="left"/>
        <w:rPr>
          <w:rFonts w:ascii="Times New Roman" w:eastAsiaTheme="minorEastAsia" w:hAnsi="Times New Roman"/>
          <w:sz w:val="21"/>
          <w:szCs w:val="21"/>
        </w:rPr>
      </w:pPr>
      <w:r w:rsidRPr="00735A05">
        <w:rPr>
          <w:rFonts w:ascii="Times New Roman" w:eastAsiaTheme="minorEastAsia" w:hAnsi="Times New Roman"/>
          <w:sz w:val="21"/>
          <w:szCs w:val="21"/>
        </w:rPr>
        <w:t xml:space="preserve">　</w:t>
      </w:r>
      <w:r w:rsidR="00735A05" w:rsidRPr="00735A05">
        <w:rPr>
          <w:rFonts w:ascii="Times New Roman" w:eastAsiaTheme="minorEastAsia" w:hAnsi="Times New Roman"/>
          <w:sz w:val="21"/>
          <w:szCs w:val="21"/>
        </w:rPr>
        <w:t>図</w:t>
      </w:r>
      <w:r w:rsidR="00735A05" w:rsidRPr="00735A05">
        <w:rPr>
          <w:rFonts w:ascii="Times New Roman" w:eastAsiaTheme="minorEastAsia" w:hAnsi="Times New Roman"/>
          <w:sz w:val="21"/>
          <w:szCs w:val="21"/>
        </w:rPr>
        <w:t>1</w:t>
      </w:r>
      <w:r w:rsidR="00735A05" w:rsidRPr="00735A05">
        <w:rPr>
          <w:rFonts w:ascii="Times New Roman" w:eastAsiaTheme="minorEastAsia" w:hAnsi="Times New Roman"/>
          <w:sz w:val="21"/>
          <w:szCs w:val="21"/>
        </w:rPr>
        <w:t>のように，</w:t>
      </w:r>
      <w:r w:rsidR="00735A05" w:rsidRPr="00735A05">
        <w:rPr>
          <w:rFonts w:ascii="Times New Roman" w:eastAsiaTheme="minorEastAsia" w:hAnsi="Times New Roman"/>
          <w:sz w:val="21"/>
          <w:szCs w:val="21"/>
        </w:rPr>
        <w:t>12</w:t>
      </w:r>
      <w:r w:rsidR="00735A05" w:rsidRPr="00735A05">
        <w:rPr>
          <w:rFonts w:ascii="Times New Roman" w:eastAsiaTheme="minorEastAsia" w:hAnsi="Times New Roman"/>
          <w:sz w:val="21"/>
          <w:szCs w:val="21"/>
        </w:rPr>
        <w:t>個の神経細胞（ニューロン）が結合したシステムを考える．各ニューロン</w:t>
      </w:r>
      <w:r w:rsidR="00735A05" w:rsidRPr="00735A05">
        <w:rPr>
          <w:rFonts w:ascii="Times New Roman" w:eastAsiaTheme="minorEastAsia" w:hAnsi="Times New Roman"/>
          <w:sz w:val="21"/>
          <w:szCs w:val="21"/>
        </w:rPr>
        <w:t>Sij</w:t>
      </w:r>
      <w:r w:rsidR="00735A05" w:rsidRPr="00735A05">
        <w:rPr>
          <w:rFonts w:ascii="Times New Roman" w:eastAsiaTheme="minorEastAsia" w:hAnsi="Times New Roman"/>
          <w:sz w:val="21"/>
          <w:szCs w:val="21"/>
        </w:rPr>
        <w:t>は</w:t>
      </w:r>
      <w:r w:rsidR="00735A05" w:rsidRPr="00735A05">
        <w:rPr>
          <w:rFonts w:ascii="Times New Roman" w:eastAsiaTheme="minorEastAsia" w:hAnsi="Times New Roman"/>
          <w:sz w:val="21"/>
          <w:szCs w:val="21"/>
        </w:rPr>
        <w:t>Moore</w:t>
      </w:r>
      <w:r w:rsidR="00735A05" w:rsidRPr="00735A05">
        <w:rPr>
          <w:rFonts w:ascii="Times New Roman" w:eastAsiaTheme="minorEastAsia" w:hAnsi="Times New Roman"/>
          <w:sz w:val="21"/>
          <w:szCs w:val="21"/>
        </w:rPr>
        <w:t>型オートマトンでモデル化する．それぞれのニューロンに対する入力を</w:t>
      </w:r>
      <w:r w:rsidR="00735A05" w:rsidRPr="00735A05">
        <w:rPr>
          <w:rFonts w:ascii="Times New Roman" w:eastAsiaTheme="minorEastAsia" w:hAnsi="Times New Roman"/>
          <w:sz w:val="21"/>
          <w:szCs w:val="21"/>
        </w:rPr>
        <w:t xml:space="preserve">aij, </w:t>
      </w:r>
      <w:r w:rsidR="00735A05" w:rsidRPr="00735A05">
        <w:rPr>
          <w:rFonts w:ascii="Times New Roman" w:eastAsiaTheme="minorEastAsia" w:hAnsi="Times New Roman"/>
          <w:sz w:val="21"/>
          <w:szCs w:val="21"/>
        </w:rPr>
        <w:t>出力を</w:t>
      </w:r>
      <w:r w:rsidR="00735A05" w:rsidRPr="00735A05">
        <w:rPr>
          <w:rFonts w:ascii="Times New Roman" w:eastAsiaTheme="minorEastAsia" w:hAnsi="Times New Roman"/>
          <w:sz w:val="21"/>
          <w:szCs w:val="21"/>
        </w:rPr>
        <w:t>bij</w:t>
      </w:r>
      <w:r w:rsidR="00735A05" w:rsidRPr="00735A05">
        <w:rPr>
          <w:rFonts w:ascii="Times New Roman" w:eastAsiaTheme="minorEastAsia" w:hAnsi="Times New Roman"/>
          <w:sz w:val="21"/>
          <w:szCs w:val="21"/>
        </w:rPr>
        <w:t>と</w:t>
      </w:r>
      <w:r w:rsidR="00735A05">
        <w:rPr>
          <w:rFonts w:ascii="Times New Roman" w:eastAsiaTheme="minorEastAsia" w:hAnsi="Times New Roman" w:hint="eastAsia"/>
          <w:sz w:val="21"/>
          <w:szCs w:val="21"/>
        </w:rPr>
        <w:t>書く</w:t>
      </w:r>
      <w:r w:rsidR="00735A05" w:rsidRPr="00735A05">
        <w:rPr>
          <w:rFonts w:ascii="Times New Roman" w:eastAsiaTheme="minorEastAsia" w:hAnsi="Times New Roman"/>
          <w:sz w:val="21"/>
          <w:szCs w:val="21"/>
        </w:rPr>
        <w:t>．それぞれの状態</w:t>
      </w:r>
      <w:r w:rsidR="00735A05" w:rsidRPr="00735A05">
        <w:rPr>
          <w:rFonts w:ascii="Times New Roman" w:eastAsiaTheme="minorEastAsia" w:hAnsi="Times New Roman"/>
          <w:sz w:val="21"/>
          <w:szCs w:val="21"/>
        </w:rPr>
        <w:t>cij</w:t>
      </w:r>
      <w:r w:rsidR="00735A05" w:rsidRPr="00735A05">
        <w:rPr>
          <w:rFonts w:ascii="Times New Roman" w:eastAsiaTheme="minorEastAsia" w:hAnsi="Times New Roman"/>
          <w:sz w:val="21"/>
          <w:szCs w:val="21"/>
        </w:rPr>
        <w:t>は入力パルス</w:t>
      </w:r>
      <w:r w:rsidR="00735A05" w:rsidRPr="00735A05">
        <w:rPr>
          <w:rFonts w:ascii="Times New Roman" w:eastAsiaTheme="minorEastAsia" w:hAnsi="Times New Roman"/>
          <w:sz w:val="21"/>
          <w:szCs w:val="21"/>
        </w:rPr>
        <w:t>aij</w:t>
      </w:r>
      <w:r w:rsidR="00735A05" w:rsidRPr="00735A05">
        <w:rPr>
          <w:rFonts w:ascii="Times New Roman" w:eastAsiaTheme="minorEastAsia" w:hAnsi="Times New Roman"/>
          <w:sz w:val="21"/>
          <w:szCs w:val="21"/>
        </w:rPr>
        <w:t>を蓄積する（次の状態は</w:t>
      </w:r>
      <w:r w:rsidR="00735A05" w:rsidRPr="00735A05">
        <w:rPr>
          <w:rFonts w:ascii="Times New Roman" w:eastAsiaTheme="minorEastAsia" w:hAnsi="Times New Roman"/>
          <w:sz w:val="21"/>
          <w:szCs w:val="21"/>
        </w:rPr>
        <w:t xml:space="preserve">cij + aij </w:t>
      </w:r>
      <w:r w:rsidR="00735A05" w:rsidRPr="00735A05">
        <w:rPr>
          <w:rFonts w:ascii="Times New Roman" w:eastAsiaTheme="minorEastAsia" w:hAnsi="Times New Roman"/>
          <w:sz w:val="21"/>
          <w:szCs w:val="21"/>
        </w:rPr>
        <w:t>となる）．ただし，状態が</w:t>
      </w:r>
      <w:r w:rsidR="00735A05" w:rsidRPr="00735A05">
        <w:rPr>
          <w:rFonts w:ascii="Times New Roman" w:eastAsiaTheme="minorEastAsia" w:hAnsi="Times New Roman"/>
          <w:sz w:val="21"/>
          <w:szCs w:val="21"/>
        </w:rPr>
        <w:t>1</w:t>
      </w:r>
      <w:r w:rsidR="00735A05" w:rsidRPr="00735A05">
        <w:rPr>
          <w:rFonts w:ascii="Times New Roman" w:eastAsiaTheme="minorEastAsia" w:hAnsi="Times New Roman"/>
          <w:sz w:val="21"/>
          <w:szCs w:val="21"/>
        </w:rPr>
        <w:t>を超えると発火し，出力</w:t>
      </w:r>
      <w:r w:rsidR="00735A05" w:rsidRPr="00735A05">
        <w:rPr>
          <w:rFonts w:ascii="Times New Roman" w:eastAsiaTheme="minorEastAsia" w:hAnsi="Times New Roman"/>
          <w:sz w:val="21"/>
          <w:szCs w:val="21"/>
        </w:rPr>
        <w:t>1</w:t>
      </w:r>
      <w:r w:rsidR="00735A05" w:rsidRPr="00735A05">
        <w:rPr>
          <w:rFonts w:ascii="Times New Roman" w:eastAsiaTheme="minorEastAsia" w:hAnsi="Times New Roman"/>
          <w:sz w:val="21"/>
          <w:szCs w:val="21"/>
        </w:rPr>
        <w:t>を放出する．その時状態は</w:t>
      </w:r>
      <w:r w:rsidR="00735A05" w:rsidRPr="00735A05">
        <w:rPr>
          <w:rFonts w:ascii="Times New Roman" w:eastAsiaTheme="minorEastAsia" w:hAnsi="Times New Roman"/>
          <w:sz w:val="21"/>
          <w:szCs w:val="21"/>
        </w:rPr>
        <w:t xml:space="preserve"> -</w:t>
      </w:r>
      <w:r w:rsidR="00735A05">
        <w:rPr>
          <w:rFonts w:ascii="Times New Roman" w:eastAsiaTheme="minorEastAsia" w:hAnsi="Times New Roman"/>
          <w:sz w:val="21"/>
          <w:szCs w:val="21"/>
        </w:rPr>
        <w:t>0.0</w:t>
      </w:r>
      <w:r w:rsidR="00735A05" w:rsidRPr="00735A05">
        <w:rPr>
          <w:rFonts w:ascii="Times New Roman" w:eastAsiaTheme="minorEastAsia" w:hAnsi="Times New Roman"/>
          <w:sz w:val="21"/>
          <w:szCs w:val="21"/>
        </w:rPr>
        <w:t>1</w:t>
      </w:r>
      <w:r w:rsidR="00735A05" w:rsidRPr="00735A05">
        <w:rPr>
          <w:rFonts w:ascii="Times New Roman" w:eastAsiaTheme="minorEastAsia" w:hAnsi="Times New Roman"/>
          <w:sz w:val="21"/>
          <w:szCs w:val="21"/>
        </w:rPr>
        <w:t>に遷移し</w:t>
      </w:r>
      <w:r w:rsidR="00735A05">
        <w:rPr>
          <w:rFonts w:ascii="Times New Roman" w:eastAsiaTheme="minorEastAsia" w:hAnsi="Times New Roman" w:hint="eastAsia"/>
          <w:sz w:val="21"/>
          <w:szCs w:val="21"/>
        </w:rPr>
        <w:t>ており</w:t>
      </w:r>
      <w:r w:rsidR="00735A05" w:rsidRPr="00735A05">
        <w:rPr>
          <w:rFonts w:ascii="Times New Roman" w:eastAsiaTheme="minorEastAsia" w:hAnsi="Times New Roman"/>
          <w:sz w:val="21"/>
          <w:szCs w:val="21"/>
        </w:rPr>
        <w:t>，さらに一時刻</w:t>
      </w:r>
      <w:r w:rsidR="00735A05">
        <w:rPr>
          <w:rFonts w:ascii="Times New Roman" w:eastAsiaTheme="minorEastAsia" w:hAnsi="Times New Roman" w:hint="eastAsia"/>
          <w:sz w:val="21"/>
          <w:szCs w:val="21"/>
        </w:rPr>
        <w:t>「</w:t>
      </w:r>
      <w:r w:rsidR="00735A05" w:rsidRPr="00735A05">
        <w:rPr>
          <w:rFonts w:ascii="Times New Roman" w:eastAsiaTheme="minorEastAsia" w:hAnsi="Times New Roman"/>
          <w:sz w:val="21"/>
          <w:szCs w:val="21"/>
        </w:rPr>
        <w:t>待機</w:t>
      </w:r>
      <w:r w:rsidR="00735A05">
        <w:rPr>
          <w:rFonts w:ascii="Times New Roman" w:eastAsiaTheme="minorEastAsia" w:hAnsi="Times New Roman" w:hint="eastAsia"/>
          <w:sz w:val="21"/>
          <w:szCs w:val="21"/>
        </w:rPr>
        <w:t>」してから</w:t>
      </w:r>
      <w:r w:rsidR="00735A05" w:rsidRPr="00735A05">
        <w:rPr>
          <w:rFonts w:ascii="Times New Roman" w:eastAsiaTheme="minorEastAsia" w:hAnsi="Times New Roman"/>
          <w:sz w:val="21"/>
          <w:szCs w:val="21"/>
        </w:rPr>
        <w:t>，状態は</w:t>
      </w:r>
      <w:r w:rsidR="00735A05" w:rsidRPr="00735A05">
        <w:rPr>
          <w:rFonts w:ascii="Times New Roman" w:eastAsiaTheme="minorEastAsia" w:hAnsi="Times New Roman"/>
          <w:sz w:val="21"/>
          <w:szCs w:val="21"/>
        </w:rPr>
        <w:t>0</w:t>
      </w:r>
      <w:r w:rsidR="00735A05" w:rsidRPr="00735A05">
        <w:rPr>
          <w:rFonts w:ascii="Times New Roman" w:eastAsiaTheme="minorEastAsia" w:hAnsi="Times New Roman"/>
          <w:sz w:val="21"/>
          <w:szCs w:val="21"/>
        </w:rPr>
        <w:t>に戻る．</w:t>
      </w:r>
      <w:r w:rsidR="00735A05">
        <w:rPr>
          <w:rFonts w:ascii="Times New Roman" w:eastAsiaTheme="minorEastAsia" w:hAnsi="Times New Roman" w:hint="eastAsia"/>
          <w:sz w:val="21"/>
          <w:szCs w:val="21"/>
        </w:rPr>
        <w:t>待機中はどのような入力も受け付けない．</w:t>
      </w:r>
    </w:p>
    <w:p w14:paraId="7DDD4679" w14:textId="75C86EE9" w:rsidR="00735A05" w:rsidRDefault="004D5878" w:rsidP="00341893">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状態遷移関数</w:t>
      </w:r>
      <w:r w:rsidR="00735A05">
        <w:rPr>
          <w:rFonts w:ascii="Times New Roman" w:eastAsiaTheme="minorEastAsia" w:hAnsi="Times New Roman" w:hint="eastAsia"/>
          <w:sz w:val="21"/>
          <w:szCs w:val="21"/>
        </w:rPr>
        <w:t>δ</w:t>
      </w:r>
      <w:r w:rsidR="00735A05">
        <w:rPr>
          <w:rFonts w:ascii="Times New Roman" w:eastAsiaTheme="minorEastAsia" w:hAnsi="Times New Roman"/>
          <w:sz w:val="21"/>
          <w:szCs w:val="21"/>
        </w:rPr>
        <w:t>ij</w:t>
      </w:r>
      <w:r>
        <w:rPr>
          <w:rFonts w:ascii="Times New Roman" w:eastAsiaTheme="minorEastAsia" w:hAnsi="Times New Roman"/>
          <w:sz w:val="21"/>
          <w:szCs w:val="21"/>
        </w:rPr>
        <w:t>(cij, aij)</w:t>
      </w:r>
    </w:p>
    <w:p w14:paraId="31E41E3B" w14:textId="570A6DAC" w:rsidR="00735A05" w:rsidRDefault="00735A05" w:rsidP="00341893">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w:t>
      </w:r>
      <w:r w:rsidRPr="00735A05">
        <w:rPr>
          <w:rFonts w:ascii="Times New Roman" w:eastAsiaTheme="minorEastAsia" w:hAnsi="Times New Roman"/>
          <w:sz w:val="21"/>
          <w:szCs w:val="21"/>
        </w:rPr>
        <w:t>cij + aij</w:t>
      </w:r>
      <w:r>
        <w:rPr>
          <w:rFonts w:ascii="Times New Roman" w:eastAsiaTheme="minorEastAsia" w:hAnsi="Times New Roman" w:hint="eastAsia"/>
          <w:sz w:val="21"/>
          <w:szCs w:val="21"/>
        </w:rPr>
        <w:t xml:space="preserve"> </w:t>
      </w:r>
      <w:r>
        <w:rPr>
          <w:rFonts w:ascii="Times New Roman" w:eastAsiaTheme="minorEastAsia" w:hAnsi="Times New Roman" w:hint="eastAsia"/>
          <w:sz w:val="21"/>
          <w:szCs w:val="21"/>
        </w:rPr>
        <w:t>が</w:t>
      </w:r>
      <w:r>
        <w:rPr>
          <w:rFonts w:ascii="Times New Roman" w:eastAsiaTheme="minorEastAsia" w:hAnsi="Times New Roman" w:hint="eastAsia"/>
          <w:sz w:val="21"/>
          <w:szCs w:val="21"/>
        </w:rPr>
        <w:t>0</w:t>
      </w:r>
      <w:r>
        <w:rPr>
          <w:rFonts w:ascii="Times New Roman" w:eastAsiaTheme="minorEastAsia" w:hAnsi="Times New Roman" w:hint="eastAsia"/>
          <w:sz w:val="21"/>
          <w:szCs w:val="21"/>
        </w:rPr>
        <w:t>以上</w:t>
      </w:r>
      <w:r>
        <w:rPr>
          <w:rFonts w:ascii="Times New Roman" w:eastAsiaTheme="minorEastAsia" w:hAnsi="Times New Roman" w:hint="eastAsia"/>
          <w:sz w:val="21"/>
          <w:szCs w:val="21"/>
        </w:rPr>
        <w:t>1</w:t>
      </w:r>
      <w:r>
        <w:rPr>
          <w:rFonts w:ascii="Times New Roman" w:eastAsiaTheme="minorEastAsia" w:hAnsi="Times New Roman" w:hint="eastAsia"/>
          <w:sz w:val="21"/>
          <w:szCs w:val="21"/>
        </w:rPr>
        <w:t>未満なら，そのまま蓄積する（蓄積状態）</w:t>
      </w:r>
    </w:p>
    <w:p w14:paraId="59877635" w14:textId="461E4C21" w:rsidR="00735A05" w:rsidRDefault="00735A05" w:rsidP="00341893">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w:t>
      </w:r>
      <w:r>
        <w:rPr>
          <w:rFonts w:ascii="Times New Roman" w:eastAsiaTheme="minorEastAsia" w:hAnsi="Times New Roman"/>
          <w:sz w:val="21"/>
          <w:szCs w:val="21"/>
        </w:rPr>
        <w:t xml:space="preserve">cij </w:t>
      </w:r>
      <w:r w:rsidRPr="00735A05">
        <w:rPr>
          <w:rFonts w:ascii="Times New Roman" w:eastAsiaTheme="minorEastAsia" w:hAnsi="Times New Roman"/>
          <w:sz w:val="21"/>
          <w:szCs w:val="21"/>
        </w:rPr>
        <w:t>+ aij</w:t>
      </w:r>
      <w:r>
        <w:rPr>
          <w:rFonts w:ascii="Times New Roman" w:eastAsiaTheme="minorEastAsia" w:hAnsi="Times New Roman"/>
          <w:sz w:val="21"/>
          <w:szCs w:val="21"/>
        </w:rPr>
        <w:t xml:space="preserve"> </w:t>
      </w:r>
      <w:r>
        <w:rPr>
          <w:rFonts w:ascii="Times New Roman" w:eastAsiaTheme="minorEastAsia" w:hAnsi="Times New Roman" w:hint="eastAsia"/>
          <w:sz w:val="21"/>
          <w:szCs w:val="21"/>
        </w:rPr>
        <w:t>≧</w:t>
      </w:r>
      <w:r>
        <w:rPr>
          <w:rFonts w:ascii="Times New Roman" w:eastAsiaTheme="minorEastAsia" w:hAnsi="Times New Roman"/>
          <w:sz w:val="21"/>
          <w:szCs w:val="21"/>
        </w:rPr>
        <w:t>1</w:t>
      </w:r>
      <w:r>
        <w:rPr>
          <w:rFonts w:ascii="Times New Roman" w:eastAsiaTheme="minorEastAsia" w:hAnsi="Times New Roman" w:hint="eastAsia"/>
          <w:sz w:val="21"/>
          <w:szCs w:val="21"/>
        </w:rPr>
        <w:t>なら，（発火状態）</w:t>
      </w:r>
      <w:r>
        <w:rPr>
          <w:rFonts w:ascii="Times New Roman" w:eastAsiaTheme="minorEastAsia" w:hAnsi="Times New Roman"/>
          <w:sz w:val="21"/>
          <w:szCs w:val="21"/>
        </w:rPr>
        <w:t>-0.01</w:t>
      </w:r>
      <w:r>
        <w:rPr>
          <w:rFonts w:ascii="Times New Roman" w:eastAsiaTheme="minorEastAsia" w:hAnsi="Times New Roman" w:hint="eastAsia"/>
          <w:sz w:val="21"/>
          <w:szCs w:val="21"/>
        </w:rPr>
        <w:t>に遷移する</w:t>
      </w:r>
    </w:p>
    <w:p w14:paraId="07F35AEA" w14:textId="135B765E" w:rsidR="00735A05" w:rsidRDefault="00735A05" w:rsidP="00341893">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w:t>
      </w:r>
      <w:r>
        <w:rPr>
          <w:rFonts w:ascii="Times New Roman" w:eastAsiaTheme="minorEastAsia" w:hAnsi="Times New Roman"/>
          <w:sz w:val="21"/>
          <w:szCs w:val="21"/>
        </w:rPr>
        <w:t>cij = -0.01</w:t>
      </w:r>
      <w:r>
        <w:rPr>
          <w:rFonts w:ascii="Times New Roman" w:eastAsiaTheme="minorEastAsia" w:hAnsi="Times New Roman" w:hint="eastAsia"/>
          <w:sz w:val="21"/>
          <w:szCs w:val="21"/>
        </w:rPr>
        <w:t>（発火状態）なら，どのような入力でも次は必ず</w:t>
      </w:r>
      <w:r>
        <w:rPr>
          <w:rFonts w:ascii="Times New Roman" w:eastAsiaTheme="minorEastAsia" w:hAnsi="Times New Roman" w:hint="eastAsia"/>
          <w:sz w:val="21"/>
          <w:szCs w:val="21"/>
        </w:rPr>
        <w:t>0</w:t>
      </w:r>
      <w:r>
        <w:rPr>
          <w:rFonts w:ascii="Times New Roman" w:eastAsiaTheme="minorEastAsia" w:hAnsi="Times New Roman" w:hint="eastAsia"/>
          <w:sz w:val="21"/>
          <w:szCs w:val="21"/>
        </w:rPr>
        <w:t>に遷移する</w:t>
      </w:r>
    </w:p>
    <w:p w14:paraId="61B1898D" w14:textId="1E926AE0" w:rsidR="00735A05" w:rsidRDefault="004D5878" w:rsidP="00341893">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出力関数</w:t>
      </w:r>
      <w:r w:rsidR="00735A05">
        <w:rPr>
          <w:rFonts w:ascii="Times New Roman" w:eastAsiaTheme="minorEastAsia" w:hAnsi="Times New Roman" w:hint="eastAsia"/>
          <w:sz w:val="21"/>
          <w:szCs w:val="21"/>
        </w:rPr>
        <w:t>λ</w:t>
      </w:r>
      <w:r w:rsidR="00735A05">
        <w:rPr>
          <w:rFonts w:ascii="Times New Roman" w:eastAsiaTheme="minorEastAsia" w:hAnsi="Times New Roman"/>
          <w:sz w:val="21"/>
          <w:szCs w:val="21"/>
        </w:rPr>
        <w:t>ij</w:t>
      </w:r>
      <w:r>
        <w:rPr>
          <w:rFonts w:ascii="Times New Roman" w:eastAsiaTheme="minorEastAsia" w:hAnsi="Times New Roman" w:hint="eastAsia"/>
          <w:sz w:val="21"/>
          <w:szCs w:val="21"/>
        </w:rPr>
        <w:t>(cij)</w:t>
      </w:r>
    </w:p>
    <w:p w14:paraId="62392BBB" w14:textId="2A4DD3C5" w:rsidR="001D1C8F" w:rsidRDefault="00735A05" w:rsidP="00341893">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w:t>
      </w:r>
      <w:r>
        <w:rPr>
          <w:rFonts w:ascii="Times New Roman" w:eastAsiaTheme="minorEastAsia" w:hAnsi="Times New Roman"/>
          <w:sz w:val="21"/>
          <w:szCs w:val="21"/>
        </w:rPr>
        <w:t>cij = -0.01</w:t>
      </w:r>
      <w:r>
        <w:rPr>
          <w:rFonts w:ascii="Times New Roman" w:eastAsiaTheme="minorEastAsia" w:hAnsi="Times New Roman" w:hint="eastAsia"/>
          <w:sz w:val="21"/>
          <w:szCs w:val="21"/>
        </w:rPr>
        <w:t>（発火状態）のときだけ</w:t>
      </w:r>
      <w:r>
        <w:rPr>
          <w:rFonts w:ascii="Times New Roman" w:eastAsiaTheme="minorEastAsia" w:hAnsi="Times New Roman" w:hint="eastAsia"/>
          <w:sz w:val="21"/>
          <w:szCs w:val="21"/>
        </w:rPr>
        <w:t>1</w:t>
      </w:r>
      <w:r>
        <w:rPr>
          <w:rFonts w:ascii="Times New Roman" w:eastAsiaTheme="minorEastAsia" w:hAnsi="Times New Roman" w:hint="eastAsia"/>
          <w:sz w:val="21"/>
          <w:szCs w:val="21"/>
        </w:rPr>
        <w:t>を出力する</w:t>
      </w:r>
    </w:p>
    <w:p w14:paraId="721AD0E3" w14:textId="77777777" w:rsidR="004D5878" w:rsidRDefault="004D5878" w:rsidP="00341893">
      <w:pPr>
        <w:widowControl/>
        <w:jc w:val="left"/>
        <w:rPr>
          <w:rFonts w:ascii="Times New Roman" w:eastAsiaTheme="minorEastAsia" w:hAnsi="Times New Roman"/>
          <w:sz w:val="21"/>
          <w:szCs w:val="21"/>
        </w:rPr>
      </w:pPr>
    </w:p>
    <w:p w14:paraId="23A4AA14" w14:textId="77FC83C3" w:rsidR="00735A05" w:rsidRPr="00735A05" w:rsidRDefault="00735A05" w:rsidP="00341893">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【全体システムの構成】</w:t>
      </w:r>
    </w:p>
    <w:p w14:paraId="77EAE0C3" w14:textId="7CC447D9" w:rsidR="00735A05" w:rsidRPr="00735A05" w:rsidRDefault="00735A05" w:rsidP="00341893">
      <w:pPr>
        <w:widowControl/>
        <w:jc w:val="left"/>
        <w:rPr>
          <w:rFonts w:ascii="Times New Roman" w:eastAsiaTheme="minorEastAsia" w:hAnsi="Times New Roman"/>
          <w:sz w:val="21"/>
          <w:szCs w:val="21"/>
        </w:rPr>
      </w:pPr>
      <w:r w:rsidRPr="00735A05">
        <w:rPr>
          <w:rFonts w:ascii="Times New Roman" w:eastAsiaTheme="minorEastAsia" w:hAnsi="Times New Roman"/>
          <w:sz w:val="21"/>
          <w:szCs w:val="21"/>
        </w:rPr>
        <w:t xml:space="preserve">　全体</w:t>
      </w:r>
      <w:r>
        <w:rPr>
          <w:rFonts w:ascii="Times New Roman" w:eastAsiaTheme="minorEastAsia" w:hAnsi="Times New Roman" w:hint="eastAsia"/>
          <w:sz w:val="21"/>
          <w:szCs w:val="21"/>
        </w:rPr>
        <w:t>システム</w:t>
      </w:r>
      <w:r w:rsidRPr="00735A05">
        <w:rPr>
          <w:rFonts w:ascii="Times New Roman" w:eastAsiaTheme="minorEastAsia" w:hAnsi="Times New Roman"/>
          <w:sz w:val="21"/>
          <w:szCs w:val="21"/>
        </w:rPr>
        <w:t>は</w:t>
      </w:r>
      <w:r w:rsidRPr="00735A05">
        <w:rPr>
          <w:rFonts w:ascii="Times New Roman" w:eastAsiaTheme="minorEastAsia" w:hAnsi="Times New Roman"/>
          <w:sz w:val="21"/>
          <w:szCs w:val="21"/>
        </w:rPr>
        <w:t>3</w:t>
      </w:r>
      <w:r w:rsidRPr="00735A05">
        <w:rPr>
          <w:rFonts w:ascii="Times New Roman" w:eastAsiaTheme="minorEastAsia" w:hAnsi="Times New Roman"/>
          <w:sz w:val="21"/>
          <w:szCs w:val="21"/>
        </w:rPr>
        <w:t>層からなっている．図</w:t>
      </w:r>
      <w:r w:rsidRPr="00735A05">
        <w:rPr>
          <w:rFonts w:ascii="Times New Roman" w:eastAsiaTheme="minorEastAsia" w:hAnsi="Times New Roman"/>
          <w:sz w:val="21"/>
          <w:szCs w:val="21"/>
        </w:rPr>
        <w:t>1</w:t>
      </w:r>
      <w:r w:rsidRPr="00735A05">
        <w:rPr>
          <w:rFonts w:ascii="Times New Roman" w:eastAsiaTheme="minorEastAsia" w:hAnsi="Times New Roman"/>
          <w:sz w:val="21"/>
          <w:szCs w:val="21"/>
        </w:rPr>
        <w:t>の左側から順に，</w:t>
      </w:r>
    </w:p>
    <w:p w14:paraId="1F3BB709" w14:textId="1E1A9D70" w:rsidR="00735A05" w:rsidRPr="00735A05" w:rsidRDefault="00735A05" w:rsidP="00341893">
      <w:pPr>
        <w:widowControl/>
        <w:jc w:val="left"/>
        <w:rPr>
          <w:rFonts w:ascii="Times New Roman" w:eastAsiaTheme="minorEastAsia" w:hAnsi="Times New Roman"/>
          <w:sz w:val="21"/>
          <w:szCs w:val="21"/>
        </w:rPr>
      </w:pPr>
      <w:r w:rsidRPr="00735A05">
        <w:rPr>
          <w:rFonts w:ascii="Times New Roman" w:eastAsiaTheme="minorEastAsia" w:hAnsi="Times New Roman"/>
          <w:sz w:val="21"/>
          <w:szCs w:val="21"/>
        </w:rPr>
        <w:t xml:space="preserve">　　入力層</w:t>
      </w:r>
      <w:r w:rsidRPr="00735A05">
        <w:rPr>
          <w:rFonts w:ascii="Times New Roman" w:eastAsiaTheme="minorEastAsia" w:hAnsi="Times New Roman"/>
          <w:sz w:val="21"/>
          <w:szCs w:val="21"/>
        </w:rPr>
        <w:t>S1 … S11, S12, S13, S14</w:t>
      </w:r>
      <w:r w:rsidRPr="00735A05">
        <w:rPr>
          <w:rFonts w:ascii="Times New Roman" w:eastAsiaTheme="minorEastAsia" w:hAnsi="Times New Roman"/>
          <w:sz w:val="21"/>
          <w:szCs w:val="21"/>
        </w:rPr>
        <w:t>の並列結合</w:t>
      </w:r>
    </w:p>
    <w:p w14:paraId="17DA1687" w14:textId="0B3BEE6E" w:rsidR="00735A05" w:rsidRPr="00735A05" w:rsidRDefault="00735A05" w:rsidP="00341893">
      <w:pPr>
        <w:widowControl/>
        <w:jc w:val="left"/>
        <w:rPr>
          <w:rFonts w:ascii="Times New Roman" w:eastAsiaTheme="minorEastAsia" w:hAnsi="Times New Roman"/>
          <w:sz w:val="21"/>
          <w:szCs w:val="21"/>
        </w:rPr>
      </w:pPr>
      <w:r w:rsidRPr="00735A05">
        <w:rPr>
          <w:rFonts w:ascii="Times New Roman" w:eastAsiaTheme="minorEastAsia" w:hAnsi="Times New Roman"/>
          <w:sz w:val="21"/>
          <w:szCs w:val="21"/>
        </w:rPr>
        <w:t xml:space="preserve">　　隠れ層</w:t>
      </w:r>
      <w:r w:rsidRPr="00735A05">
        <w:rPr>
          <w:rFonts w:ascii="Times New Roman" w:eastAsiaTheme="minorEastAsia" w:hAnsi="Times New Roman"/>
          <w:sz w:val="21"/>
          <w:szCs w:val="21"/>
        </w:rPr>
        <w:t>S2 … S21, S22, S23, S24</w:t>
      </w:r>
      <w:r w:rsidRPr="00735A05">
        <w:rPr>
          <w:rFonts w:ascii="Times New Roman" w:eastAsiaTheme="minorEastAsia" w:hAnsi="Times New Roman"/>
          <w:sz w:val="21"/>
          <w:szCs w:val="21"/>
        </w:rPr>
        <w:t>の並列結合</w:t>
      </w:r>
    </w:p>
    <w:p w14:paraId="17C90A12" w14:textId="6E473668" w:rsidR="00735A05" w:rsidRPr="00735A05" w:rsidRDefault="00735A05" w:rsidP="00341893">
      <w:pPr>
        <w:widowControl/>
        <w:jc w:val="left"/>
        <w:rPr>
          <w:rFonts w:ascii="Times New Roman" w:eastAsiaTheme="minorEastAsia" w:hAnsi="Times New Roman"/>
          <w:sz w:val="21"/>
          <w:szCs w:val="21"/>
        </w:rPr>
      </w:pPr>
      <w:r w:rsidRPr="00735A05">
        <w:rPr>
          <w:rFonts w:ascii="Times New Roman" w:eastAsiaTheme="minorEastAsia" w:hAnsi="Times New Roman"/>
          <w:sz w:val="21"/>
          <w:szCs w:val="21"/>
        </w:rPr>
        <w:t xml:space="preserve">　　出力層</w:t>
      </w:r>
      <w:r w:rsidRPr="00735A05">
        <w:rPr>
          <w:rFonts w:ascii="Times New Roman" w:eastAsiaTheme="minorEastAsia" w:hAnsi="Times New Roman"/>
          <w:sz w:val="21"/>
          <w:szCs w:val="21"/>
        </w:rPr>
        <w:t>S3 … S21, S32, S33, S34</w:t>
      </w:r>
      <w:r w:rsidRPr="00735A05">
        <w:rPr>
          <w:rFonts w:ascii="Times New Roman" w:eastAsiaTheme="minorEastAsia" w:hAnsi="Times New Roman"/>
          <w:sz w:val="21"/>
          <w:szCs w:val="21"/>
        </w:rPr>
        <w:t>の並列結合</w:t>
      </w:r>
    </w:p>
    <w:p w14:paraId="4A197440" w14:textId="6797087A" w:rsidR="00735A05" w:rsidRDefault="00735A05" w:rsidP="00341893">
      <w:pPr>
        <w:widowControl/>
        <w:jc w:val="left"/>
        <w:rPr>
          <w:rFonts w:ascii="Times New Roman" w:eastAsiaTheme="minorEastAsia" w:hAnsi="Times New Roman"/>
          <w:sz w:val="21"/>
          <w:szCs w:val="21"/>
        </w:rPr>
      </w:pPr>
      <w:r w:rsidRPr="00735A05">
        <w:rPr>
          <w:rFonts w:ascii="Times New Roman" w:eastAsiaTheme="minorEastAsia" w:hAnsi="Times New Roman"/>
          <w:sz w:val="21"/>
          <w:szCs w:val="21"/>
        </w:rPr>
        <w:t>と呼ぶ．</w:t>
      </w:r>
      <w:r w:rsidR="004D5878">
        <w:rPr>
          <w:rFonts w:ascii="Times New Roman" w:eastAsiaTheme="minorEastAsia" w:hAnsi="Times New Roman" w:hint="eastAsia"/>
          <w:sz w:val="21"/>
          <w:szCs w:val="21"/>
        </w:rPr>
        <w:t>これら</w:t>
      </w:r>
      <w:r w:rsidR="004D5878">
        <w:rPr>
          <w:rFonts w:ascii="Times New Roman" w:eastAsiaTheme="minorEastAsia" w:hAnsi="Times New Roman" w:hint="eastAsia"/>
          <w:sz w:val="21"/>
          <w:szCs w:val="21"/>
        </w:rPr>
        <w:t>3</w:t>
      </w:r>
      <w:r w:rsidR="004D5878">
        <w:rPr>
          <w:rFonts w:ascii="Times New Roman" w:eastAsiaTheme="minorEastAsia" w:hAnsi="Times New Roman" w:hint="eastAsia"/>
          <w:sz w:val="21"/>
          <w:szCs w:val="21"/>
        </w:rPr>
        <w:t>層が並行処理直列結合したものが神経網の全体システム</w:t>
      </w:r>
      <w:r w:rsidR="004D5878">
        <w:rPr>
          <w:rFonts w:ascii="Times New Roman" w:eastAsiaTheme="minorEastAsia" w:hAnsi="Times New Roman" w:hint="eastAsia"/>
          <w:sz w:val="21"/>
          <w:szCs w:val="21"/>
        </w:rPr>
        <w:t>S</w:t>
      </w:r>
      <w:r w:rsidR="004D5878">
        <w:rPr>
          <w:rFonts w:ascii="Times New Roman" w:eastAsiaTheme="minorEastAsia" w:hAnsi="Times New Roman" w:hint="eastAsia"/>
          <w:sz w:val="21"/>
          <w:szCs w:val="21"/>
        </w:rPr>
        <w:t>である．</w:t>
      </w:r>
    </w:p>
    <w:p w14:paraId="282D1207" w14:textId="77777777" w:rsidR="004D5878" w:rsidRDefault="004D5878" w:rsidP="00341893">
      <w:pPr>
        <w:widowControl/>
        <w:jc w:val="left"/>
        <w:rPr>
          <w:rFonts w:ascii="Times New Roman" w:eastAsiaTheme="minorEastAsia" w:hAnsi="Times New Roman"/>
          <w:sz w:val="21"/>
          <w:szCs w:val="21"/>
        </w:rPr>
      </w:pPr>
    </w:p>
    <w:p w14:paraId="53AD6907" w14:textId="77777777" w:rsidR="004D5878" w:rsidRDefault="004D5878" w:rsidP="00341893">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【層間結合】</w:t>
      </w:r>
    </w:p>
    <w:p w14:paraId="365FE95F" w14:textId="035539E7" w:rsidR="001D1C8F" w:rsidRDefault="00735A05" w:rsidP="00341893">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図</w:t>
      </w:r>
      <w:r>
        <w:rPr>
          <w:rFonts w:ascii="Times New Roman" w:eastAsiaTheme="minorEastAsia" w:hAnsi="Times New Roman" w:hint="eastAsia"/>
          <w:sz w:val="21"/>
          <w:szCs w:val="21"/>
        </w:rPr>
        <w:t>1</w:t>
      </w:r>
      <w:r>
        <w:rPr>
          <w:rFonts w:ascii="Times New Roman" w:eastAsiaTheme="minorEastAsia" w:hAnsi="Times New Roman" w:hint="eastAsia"/>
          <w:sz w:val="21"/>
          <w:szCs w:val="21"/>
        </w:rPr>
        <w:t>では入力層の</w:t>
      </w:r>
      <w:r w:rsidRPr="00735A05">
        <w:rPr>
          <w:rFonts w:ascii="Times New Roman" w:eastAsiaTheme="minorEastAsia" w:hAnsi="Times New Roman"/>
          <w:sz w:val="21"/>
          <w:szCs w:val="21"/>
        </w:rPr>
        <w:t>各ニューロン</w:t>
      </w:r>
      <w:r>
        <w:rPr>
          <w:rFonts w:ascii="Times New Roman" w:eastAsiaTheme="minorEastAsia" w:hAnsi="Times New Roman"/>
          <w:sz w:val="21"/>
          <w:szCs w:val="21"/>
        </w:rPr>
        <w:t>S1j</w:t>
      </w:r>
      <w:r>
        <w:rPr>
          <w:rFonts w:ascii="Times New Roman" w:eastAsiaTheme="minorEastAsia" w:hAnsi="Times New Roman" w:hint="eastAsia"/>
          <w:sz w:val="21"/>
          <w:szCs w:val="21"/>
        </w:rPr>
        <w:t>の出力</w:t>
      </w:r>
      <w:r>
        <w:rPr>
          <w:rFonts w:ascii="Times New Roman" w:eastAsiaTheme="minorEastAsia" w:hAnsi="Times New Roman" w:hint="eastAsia"/>
          <w:sz w:val="21"/>
          <w:szCs w:val="21"/>
        </w:rPr>
        <w:t>b1j</w:t>
      </w:r>
      <w:r>
        <w:rPr>
          <w:rFonts w:ascii="Times New Roman" w:eastAsiaTheme="minorEastAsia" w:hAnsi="Times New Roman"/>
          <w:sz w:val="21"/>
          <w:szCs w:val="21"/>
        </w:rPr>
        <w:t>は</w:t>
      </w:r>
      <w:r>
        <w:rPr>
          <w:rFonts w:ascii="Times New Roman" w:eastAsiaTheme="minorEastAsia" w:hAnsi="Times New Roman" w:hint="eastAsia"/>
          <w:sz w:val="21"/>
          <w:szCs w:val="21"/>
        </w:rPr>
        <w:t>隠れ</w:t>
      </w:r>
      <w:r w:rsidRPr="00735A05">
        <w:rPr>
          <w:rFonts w:ascii="Times New Roman" w:eastAsiaTheme="minorEastAsia" w:hAnsi="Times New Roman"/>
          <w:sz w:val="21"/>
          <w:szCs w:val="21"/>
        </w:rPr>
        <w:t>層の</w:t>
      </w:r>
      <w:r>
        <w:rPr>
          <w:rFonts w:ascii="Times New Roman" w:eastAsiaTheme="minorEastAsia" w:hAnsi="Times New Roman" w:hint="eastAsia"/>
          <w:sz w:val="21"/>
          <w:szCs w:val="21"/>
        </w:rPr>
        <w:t>ニューロン</w:t>
      </w:r>
      <w:r>
        <w:rPr>
          <w:rFonts w:ascii="Times New Roman" w:eastAsiaTheme="minorEastAsia" w:hAnsi="Times New Roman"/>
          <w:sz w:val="21"/>
          <w:szCs w:val="21"/>
        </w:rPr>
        <w:t>S2j</w:t>
      </w:r>
      <w:r>
        <w:rPr>
          <w:rFonts w:ascii="Times New Roman" w:eastAsiaTheme="minorEastAsia" w:hAnsi="Times New Roman" w:hint="eastAsia"/>
          <w:sz w:val="21"/>
          <w:szCs w:val="21"/>
        </w:rPr>
        <w:t>への入力となるが，その強さは</w:t>
      </w:r>
      <w:r>
        <w:rPr>
          <w:rFonts w:ascii="Times New Roman" w:eastAsiaTheme="minorEastAsia" w:hAnsi="Times New Roman" w:hint="eastAsia"/>
          <w:sz w:val="21"/>
          <w:szCs w:val="21"/>
        </w:rPr>
        <w:t>80%</w:t>
      </w:r>
      <w:r>
        <w:rPr>
          <w:rFonts w:ascii="Times New Roman" w:eastAsiaTheme="minorEastAsia" w:hAnsi="Times New Roman" w:hint="eastAsia"/>
          <w:sz w:val="21"/>
          <w:szCs w:val="21"/>
        </w:rPr>
        <w:t>減衰するものとする</w:t>
      </w:r>
      <w:r w:rsidR="004D5878">
        <w:rPr>
          <w:rFonts w:ascii="Times New Roman" w:eastAsiaTheme="minorEastAsia" w:hAnsi="Times New Roman" w:hint="eastAsia"/>
          <w:sz w:val="21"/>
          <w:szCs w:val="21"/>
        </w:rPr>
        <w:t>（ウェイト</w:t>
      </w:r>
      <w:r w:rsidR="004D5878">
        <w:rPr>
          <w:rFonts w:ascii="Times New Roman" w:eastAsiaTheme="minorEastAsia" w:hAnsi="Times New Roman"/>
          <w:sz w:val="21"/>
          <w:szCs w:val="21"/>
        </w:rPr>
        <w:t>0.2</w:t>
      </w:r>
      <w:r w:rsidR="004D5878">
        <w:rPr>
          <w:rFonts w:ascii="Times New Roman" w:eastAsiaTheme="minorEastAsia" w:hAnsi="Times New Roman" w:hint="eastAsia"/>
          <w:sz w:val="21"/>
          <w:szCs w:val="21"/>
        </w:rPr>
        <w:t>）</w:t>
      </w:r>
      <w:r>
        <w:rPr>
          <w:rFonts w:ascii="Times New Roman" w:eastAsiaTheme="minorEastAsia" w:hAnsi="Times New Roman" w:hint="eastAsia"/>
          <w:sz w:val="21"/>
          <w:szCs w:val="21"/>
        </w:rPr>
        <w:t>．すなわち，</w:t>
      </w:r>
      <w:r>
        <w:rPr>
          <w:rFonts w:ascii="Times New Roman" w:eastAsiaTheme="minorEastAsia" w:hAnsi="Times New Roman"/>
          <w:sz w:val="21"/>
          <w:szCs w:val="21"/>
        </w:rPr>
        <w:t>a2j = 0.2</w:t>
      </w:r>
      <w:r>
        <w:rPr>
          <w:rFonts w:ascii="Times New Roman" w:eastAsiaTheme="minorEastAsia" w:hAnsi="Times New Roman" w:hint="eastAsia"/>
          <w:sz w:val="21"/>
          <w:szCs w:val="21"/>
        </w:rPr>
        <w:t>・</w:t>
      </w:r>
      <w:r>
        <w:rPr>
          <w:rFonts w:ascii="Times New Roman" w:eastAsiaTheme="minorEastAsia" w:hAnsi="Times New Roman"/>
          <w:sz w:val="21"/>
          <w:szCs w:val="21"/>
        </w:rPr>
        <w:t xml:space="preserve">b1j </w:t>
      </w:r>
      <w:r>
        <w:rPr>
          <w:rFonts w:ascii="Times New Roman" w:eastAsiaTheme="minorEastAsia" w:hAnsi="Times New Roman" w:hint="eastAsia"/>
          <w:sz w:val="21"/>
          <w:szCs w:val="21"/>
        </w:rPr>
        <w:t>である．</w:t>
      </w:r>
      <w:r w:rsidR="00DB65E4">
        <w:rPr>
          <w:rFonts w:ascii="Times New Roman" w:eastAsiaTheme="minorEastAsia" w:hAnsi="Times New Roman" w:hint="eastAsia"/>
          <w:sz w:val="21"/>
          <w:szCs w:val="21"/>
        </w:rPr>
        <w:t>実験</w:t>
      </w:r>
      <w:r>
        <w:rPr>
          <w:rFonts w:ascii="Times New Roman" w:eastAsiaTheme="minorEastAsia" w:hAnsi="Times New Roman" w:hint="eastAsia"/>
          <w:sz w:val="21"/>
          <w:szCs w:val="21"/>
        </w:rPr>
        <w:t>モデルでは，ニューロン間の結合を</w:t>
      </w:r>
      <w:r w:rsidRPr="00735A05">
        <w:rPr>
          <w:rFonts w:ascii="Times New Roman" w:eastAsiaTheme="minorEastAsia" w:hAnsi="Times New Roman"/>
          <w:sz w:val="21"/>
          <w:szCs w:val="21"/>
        </w:rPr>
        <w:t>関数</w:t>
      </w:r>
      <w:r w:rsidR="00466619">
        <w:rPr>
          <w:rFonts w:ascii="Times New Roman" w:eastAsiaTheme="minorEastAsia" w:hAnsi="Times New Roman"/>
          <w:sz w:val="21"/>
          <w:szCs w:val="21"/>
        </w:rPr>
        <w:t>h12(b1) = a2</w:t>
      </w:r>
      <w:r>
        <w:rPr>
          <w:rFonts w:ascii="Times New Roman" w:eastAsiaTheme="minorEastAsia" w:hAnsi="Times New Roman"/>
          <w:sz w:val="21"/>
          <w:szCs w:val="21"/>
        </w:rPr>
        <w:t xml:space="preserve"> </w:t>
      </w:r>
      <w:r w:rsidR="00466619">
        <w:rPr>
          <w:rFonts w:ascii="Times New Roman" w:eastAsiaTheme="minorEastAsia" w:hAnsi="Times New Roman"/>
          <w:sz w:val="21"/>
          <w:szCs w:val="21"/>
        </w:rPr>
        <w:t xml:space="preserve"> &lt;-&gt; </w:t>
      </w:r>
      <w:r w:rsidRPr="00735A05">
        <w:rPr>
          <w:rFonts w:ascii="Lucida Grande" w:eastAsiaTheme="minorEastAsia" w:hAnsi="Lucida Grande" w:cs="Lucida Grande"/>
          <w:sz w:val="21"/>
          <w:szCs w:val="21"/>
        </w:rPr>
        <w:t>︎</w:t>
      </w:r>
      <w:r w:rsidR="00466619">
        <w:rPr>
          <w:rFonts w:ascii="Times New Roman" w:eastAsiaTheme="minorEastAsia" w:hAnsi="Times New Roman"/>
          <w:sz w:val="21"/>
          <w:szCs w:val="21"/>
        </w:rPr>
        <w:t xml:space="preserve"> a2</w:t>
      </w:r>
      <w:r>
        <w:rPr>
          <w:rFonts w:ascii="Times New Roman" w:eastAsiaTheme="minorEastAsia" w:hAnsi="Times New Roman"/>
          <w:sz w:val="21"/>
          <w:szCs w:val="21"/>
        </w:rPr>
        <w:t xml:space="preserve"> = 0.2</w:t>
      </w:r>
      <w:r>
        <w:rPr>
          <w:rFonts w:ascii="Times New Roman" w:eastAsiaTheme="minorEastAsia" w:hAnsi="Times New Roman" w:hint="eastAsia"/>
          <w:sz w:val="21"/>
          <w:szCs w:val="21"/>
        </w:rPr>
        <w:t>・</w:t>
      </w:r>
      <w:r w:rsidR="00466619">
        <w:rPr>
          <w:rFonts w:ascii="Times New Roman" w:eastAsiaTheme="minorEastAsia" w:hAnsi="Times New Roman" w:hint="eastAsia"/>
          <w:sz w:val="21"/>
          <w:szCs w:val="21"/>
        </w:rPr>
        <w:t>b1</w:t>
      </w:r>
      <w:r>
        <w:rPr>
          <w:rFonts w:ascii="Times New Roman" w:eastAsiaTheme="minorEastAsia" w:hAnsi="Times New Roman"/>
          <w:sz w:val="21"/>
          <w:szCs w:val="21"/>
        </w:rPr>
        <w:t xml:space="preserve"> </w:t>
      </w:r>
      <w:r>
        <w:rPr>
          <w:rFonts w:ascii="Times New Roman" w:eastAsiaTheme="minorEastAsia" w:hAnsi="Times New Roman" w:hint="eastAsia"/>
          <w:sz w:val="21"/>
          <w:szCs w:val="21"/>
        </w:rPr>
        <w:t>で定義している．隠れ層から出力層への結合も同様である．</w:t>
      </w:r>
    </w:p>
    <w:p w14:paraId="7D2E133E" w14:textId="0F95BF42" w:rsidR="00735A05" w:rsidRPr="00735A05" w:rsidRDefault="00735A05" w:rsidP="00341893">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w:t>
      </w:r>
      <w:r w:rsidR="004D5878">
        <w:rPr>
          <w:rFonts w:ascii="Times New Roman" w:eastAsiaTheme="minorEastAsia" w:hAnsi="Times New Roman" w:hint="eastAsia"/>
          <w:sz w:val="21"/>
          <w:szCs w:val="21"/>
        </w:rPr>
        <w:t>しかし，</w:t>
      </w:r>
      <w:r w:rsidRPr="00735A05">
        <w:rPr>
          <w:rFonts w:ascii="Times New Roman" w:eastAsiaTheme="minorEastAsia" w:hAnsi="Times New Roman"/>
          <w:sz w:val="21"/>
          <w:szCs w:val="21"/>
        </w:rPr>
        <w:t>本来ならば，</w:t>
      </w:r>
      <w:r w:rsidR="00DB65E4">
        <w:rPr>
          <w:rFonts w:ascii="Times New Roman" w:eastAsiaTheme="minorEastAsia" w:hAnsi="Times New Roman" w:hint="eastAsia"/>
          <w:sz w:val="21"/>
          <w:szCs w:val="21"/>
        </w:rPr>
        <w:t>次の特徴をモデル化する必要があるが，やってない．</w:t>
      </w:r>
      <w:r w:rsidR="004D5878">
        <w:rPr>
          <w:rFonts w:ascii="Times New Roman" w:eastAsiaTheme="minorEastAsia" w:hAnsi="Times New Roman" w:hint="eastAsia"/>
          <w:sz w:val="21"/>
          <w:szCs w:val="21"/>
        </w:rPr>
        <w:t>そのような定式化は読者に任せる．固定的な結合関数</w:t>
      </w:r>
      <w:r w:rsidR="004D5878">
        <w:rPr>
          <w:rFonts w:ascii="Times New Roman" w:eastAsiaTheme="minorEastAsia" w:hAnsi="Times New Roman"/>
          <w:sz w:val="21"/>
          <w:szCs w:val="21"/>
        </w:rPr>
        <w:t>h</w:t>
      </w:r>
      <w:r w:rsidR="004D5878">
        <w:rPr>
          <w:rFonts w:ascii="Times New Roman" w:eastAsiaTheme="minorEastAsia" w:hAnsi="Times New Roman" w:hint="eastAsia"/>
          <w:sz w:val="21"/>
          <w:szCs w:val="21"/>
        </w:rPr>
        <w:t>を可変的な結合に修正してモデル化せよ．</w:t>
      </w:r>
    </w:p>
    <w:p w14:paraId="552996E9" w14:textId="2F5A4E5A" w:rsidR="00735A05" w:rsidRPr="00735A05" w:rsidRDefault="00735A05" w:rsidP="00341893">
      <w:pPr>
        <w:widowControl/>
        <w:jc w:val="left"/>
        <w:rPr>
          <w:rFonts w:ascii="Times New Roman" w:eastAsiaTheme="minorEastAsia" w:hAnsi="Times New Roman"/>
          <w:sz w:val="21"/>
          <w:szCs w:val="21"/>
        </w:rPr>
      </w:pPr>
      <w:r w:rsidRPr="00735A05">
        <w:rPr>
          <w:rFonts w:ascii="Times New Roman" w:eastAsiaTheme="minorEastAsia" w:hAnsi="Times New Roman"/>
          <w:sz w:val="21"/>
          <w:szCs w:val="21"/>
        </w:rPr>
        <w:t>1</w:t>
      </w:r>
      <w:r w:rsidRPr="00735A05">
        <w:rPr>
          <w:rFonts w:ascii="Times New Roman" w:eastAsiaTheme="minorEastAsia" w:hAnsi="Times New Roman"/>
          <w:sz w:val="21"/>
          <w:szCs w:val="21"/>
        </w:rPr>
        <w:t>）各ニューロンは次の層のどのニューロンとも繋がる可能性を持ち，</w:t>
      </w:r>
    </w:p>
    <w:p w14:paraId="10E53DBD" w14:textId="2FC7AE1E" w:rsidR="00735A05" w:rsidRPr="00735A05" w:rsidRDefault="00735A05" w:rsidP="00341893">
      <w:pPr>
        <w:widowControl/>
        <w:jc w:val="left"/>
        <w:rPr>
          <w:rFonts w:ascii="Times New Roman" w:eastAsiaTheme="minorEastAsia" w:hAnsi="Times New Roman"/>
          <w:sz w:val="21"/>
          <w:szCs w:val="21"/>
        </w:rPr>
      </w:pPr>
      <w:r w:rsidRPr="00735A05">
        <w:rPr>
          <w:rFonts w:ascii="Times New Roman" w:eastAsiaTheme="minorEastAsia" w:hAnsi="Times New Roman"/>
          <w:sz w:val="21"/>
          <w:szCs w:val="21"/>
        </w:rPr>
        <w:t>2</w:t>
      </w:r>
      <w:r w:rsidRPr="00735A05">
        <w:rPr>
          <w:rFonts w:ascii="Times New Roman" w:eastAsiaTheme="minorEastAsia" w:hAnsi="Times New Roman"/>
          <w:sz w:val="21"/>
          <w:szCs w:val="21"/>
        </w:rPr>
        <w:t>）その結合の強さは</w:t>
      </w:r>
      <w:r w:rsidR="00E304F4">
        <w:rPr>
          <w:rFonts w:ascii="Times New Roman" w:eastAsiaTheme="minorEastAsia" w:hAnsi="Times New Roman" w:hint="eastAsia"/>
          <w:sz w:val="21"/>
          <w:szCs w:val="21"/>
        </w:rPr>
        <w:t>時間の経過</w:t>
      </w:r>
      <w:r w:rsidRPr="00735A05">
        <w:rPr>
          <w:rFonts w:ascii="Times New Roman" w:eastAsiaTheme="minorEastAsia" w:hAnsi="Times New Roman"/>
          <w:sz w:val="21"/>
          <w:szCs w:val="21"/>
        </w:rPr>
        <w:t>により変化する</w:t>
      </w:r>
      <w:r w:rsidR="001D1C8F">
        <w:rPr>
          <w:rFonts w:ascii="Times New Roman" w:eastAsiaTheme="minorEastAsia" w:hAnsi="Times New Roman" w:hint="eastAsia"/>
          <w:sz w:val="21"/>
          <w:szCs w:val="21"/>
        </w:rPr>
        <w:t>．</w:t>
      </w:r>
    </w:p>
    <w:p w14:paraId="676C5F90" w14:textId="77777777" w:rsidR="00DB65E4" w:rsidRDefault="00DB65E4" w:rsidP="00735A05">
      <w:pPr>
        <w:widowControl/>
        <w:jc w:val="left"/>
        <w:rPr>
          <w:rFonts w:ascii="Times New Roman" w:eastAsiaTheme="minorEastAsia" w:hAnsi="Times New Roman"/>
          <w:sz w:val="21"/>
          <w:szCs w:val="21"/>
        </w:rPr>
      </w:pPr>
    </w:p>
    <w:p w14:paraId="44BB1AB8" w14:textId="0438CE89" w:rsidR="00E304F4" w:rsidRDefault="00E304F4" w:rsidP="00735A05">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2</w:t>
      </w:r>
      <w:r>
        <w:rPr>
          <w:rFonts w:ascii="Times New Roman" w:eastAsiaTheme="minorEastAsia" w:hAnsi="Times New Roman"/>
          <w:sz w:val="21"/>
          <w:szCs w:val="21"/>
        </w:rPr>
        <w:t xml:space="preserve">.2 </w:t>
      </w:r>
      <w:r w:rsidR="00DB65E4">
        <w:rPr>
          <w:rFonts w:ascii="Times New Roman" w:eastAsiaTheme="minorEastAsia" w:hAnsi="Times New Roman" w:hint="eastAsia"/>
          <w:sz w:val="21"/>
          <w:szCs w:val="21"/>
        </w:rPr>
        <w:t>CAST</w:t>
      </w:r>
      <w:r w:rsidR="00DB65E4">
        <w:rPr>
          <w:rFonts w:ascii="Times New Roman" w:eastAsiaTheme="minorEastAsia" w:hAnsi="Times New Roman" w:hint="eastAsia"/>
          <w:sz w:val="21"/>
          <w:szCs w:val="21"/>
        </w:rPr>
        <w:t>モデル</w:t>
      </w:r>
    </w:p>
    <w:p w14:paraId="37A44851" w14:textId="77777777" w:rsidR="00E304F4" w:rsidRDefault="00E304F4" w:rsidP="00735A05">
      <w:pPr>
        <w:widowControl/>
        <w:jc w:val="left"/>
        <w:rPr>
          <w:rFonts w:ascii="Times New Roman" w:eastAsiaTheme="minorEastAsia" w:hAnsi="Times New Roman"/>
          <w:sz w:val="21"/>
          <w:szCs w:val="21"/>
        </w:rPr>
      </w:pPr>
    </w:p>
    <w:p w14:paraId="5287C9B6" w14:textId="785A2ECC" w:rsidR="00CD651B" w:rsidRDefault="00DB65E4" w:rsidP="00735A05">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w:t>
      </w:r>
      <w:r w:rsidR="00CD651B">
        <w:rPr>
          <w:rFonts w:ascii="Times New Roman" w:eastAsiaTheme="minorEastAsia" w:hAnsi="Times New Roman" w:hint="eastAsia"/>
          <w:sz w:val="21"/>
          <w:szCs w:val="21"/>
        </w:rPr>
        <w:t>言語</w:t>
      </w:r>
      <w:r w:rsidR="00CD651B">
        <w:rPr>
          <w:rFonts w:ascii="Times New Roman" w:eastAsiaTheme="minorEastAsia" w:hAnsi="Times New Roman" w:hint="eastAsia"/>
          <w:sz w:val="21"/>
          <w:szCs w:val="21"/>
        </w:rPr>
        <w:t>CAST</w:t>
      </w:r>
      <w:r w:rsidR="00CD651B">
        <w:rPr>
          <w:rFonts w:ascii="Times New Roman" w:eastAsiaTheme="minorEastAsia" w:hAnsi="Times New Roman" w:hint="eastAsia"/>
          <w:sz w:val="21"/>
          <w:szCs w:val="21"/>
        </w:rPr>
        <w:t>マニュアル（高原他</w:t>
      </w:r>
      <w:r w:rsidR="00CD651B">
        <w:rPr>
          <w:rFonts w:ascii="Times New Roman" w:eastAsiaTheme="minorEastAsia" w:hAnsi="Times New Roman" w:hint="eastAsia"/>
          <w:sz w:val="21"/>
          <w:szCs w:val="21"/>
        </w:rPr>
        <w:t>2007</w:t>
      </w:r>
      <w:r w:rsidR="00CD651B">
        <w:rPr>
          <w:rFonts w:ascii="Times New Roman" w:eastAsiaTheme="minorEastAsia" w:hAnsi="Times New Roman" w:hint="eastAsia"/>
          <w:sz w:val="21"/>
          <w:szCs w:val="21"/>
        </w:rPr>
        <w:t>）および</w:t>
      </w:r>
      <w:r w:rsidR="00807EAE">
        <w:rPr>
          <w:rFonts w:ascii="Times New Roman" w:eastAsiaTheme="minorEastAsia" w:hAnsi="Times New Roman" w:hint="eastAsia"/>
          <w:sz w:val="21"/>
          <w:szCs w:val="21"/>
        </w:rPr>
        <w:t>シミュレーション作成マニュアル</w:t>
      </w:r>
      <w:r w:rsidR="00CD651B">
        <w:rPr>
          <w:rFonts w:ascii="Times New Roman" w:eastAsiaTheme="minorEastAsia" w:hAnsi="Times New Roman" w:hint="eastAsia"/>
          <w:sz w:val="21"/>
          <w:szCs w:val="21"/>
        </w:rPr>
        <w:t>（旭他</w:t>
      </w:r>
      <w:r w:rsidR="00CD651B">
        <w:rPr>
          <w:rFonts w:ascii="Times New Roman" w:eastAsiaTheme="minorEastAsia" w:hAnsi="Times New Roman" w:hint="eastAsia"/>
          <w:sz w:val="21"/>
          <w:szCs w:val="21"/>
        </w:rPr>
        <w:t>2011</w:t>
      </w:r>
      <w:r w:rsidR="00CD651B">
        <w:rPr>
          <w:rFonts w:ascii="Times New Roman" w:eastAsiaTheme="minorEastAsia" w:hAnsi="Times New Roman" w:hint="eastAsia"/>
          <w:sz w:val="21"/>
          <w:szCs w:val="21"/>
        </w:rPr>
        <w:t>）を参考に，</w:t>
      </w:r>
      <w:r>
        <w:rPr>
          <w:rFonts w:ascii="Times New Roman" w:eastAsiaTheme="minorEastAsia" w:hAnsi="Times New Roman" w:hint="eastAsia"/>
          <w:sz w:val="21"/>
          <w:szCs w:val="21"/>
        </w:rPr>
        <w:t>上記の神経網に対する言語</w:t>
      </w:r>
      <w:r>
        <w:rPr>
          <w:rFonts w:ascii="Times New Roman" w:eastAsiaTheme="minorEastAsia" w:hAnsi="Times New Roman" w:hint="eastAsia"/>
          <w:sz w:val="21"/>
          <w:szCs w:val="21"/>
        </w:rPr>
        <w:t>CAST</w:t>
      </w:r>
      <w:r w:rsidR="00CD651B">
        <w:rPr>
          <w:rFonts w:ascii="Times New Roman" w:eastAsiaTheme="minorEastAsia" w:hAnsi="Times New Roman" w:hint="eastAsia"/>
          <w:sz w:val="21"/>
          <w:szCs w:val="21"/>
        </w:rPr>
        <w:t>によるモデルを作成した（</w:t>
      </w:r>
      <w:r>
        <w:rPr>
          <w:rFonts w:ascii="Times New Roman" w:eastAsiaTheme="minorEastAsia" w:hAnsi="Times New Roman" w:hint="eastAsia"/>
          <w:sz w:val="21"/>
          <w:szCs w:val="21"/>
        </w:rPr>
        <w:t>付録</w:t>
      </w:r>
      <w:r>
        <w:rPr>
          <w:rFonts w:ascii="Times New Roman" w:eastAsiaTheme="minorEastAsia" w:hAnsi="Times New Roman" w:hint="eastAsia"/>
          <w:sz w:val="21"/>
          <w:szCs w:val="21"/>
        </w:rPr>
        <w:t>1</w:t>
      </w:r>
      <w:r w:rsidR="00CD651B">
        <w:rPr>
          <w:rFonts w:ascii="Times New Roman" w:eastAsiaTheme="minorEastAsia" w:hAnsi="Times New Roman" w:hint="eastAsia"/>
          <w:sz w:val="21"/>
          <w:szCs w:val="21"/>
        </w:rPr>
        <w:t>：</w:t>
      </w:r>
      <w:r w:rsidR="00CE4BEF">
        <w:rPr>
          <w:rFonts w:ascii="Times New Roman" w:eastAsiaTheme="minorEastAsia" w:hAnsi="Times New Roman"/>
          <w:sz w:val="21"/>
          <w:szCs w:val="21"/>
        </w:rPr>
        <w:t>neuron05</w:t>
      </w:r>
      <w:r>
        <w:rPr>
          <w:rFonts w:ascii="Times New Roman" w:eastAsiaTheme="minorEastAsia" w:hAnsi="Times New Roman"/>
          <w:sz w:val="21"/>
          <w:szCs w:val="21"/>
        </w:rPr>
        <w:t>.set</w:t>
      </w:r>
      <w:r>
        <w:rPr>
          <w:rFonts w:ascii="Times New Roman" w:eastAsiaTheme="minorEastAsia" w:hAnsi="Times New Roman" w:hint="eastAsia"/>
          <w:sz w:val="21"/>
          <w:szCs w:val="21"/>
        </w:rPr>
        <w:t>）．</w:t>
      </w:r>
    </w:p>
    <w:p w14:paraId="36C24DEF" w14:textId="77777777" w:rsidR="00807EAE" w:rsidRDefault="00807EAE" w:rsidP="00735A05">
      <w:pPr>
        <w:widowControl/>
        <w:jc w:val="left"/>
        <w:rPr>
          <w:rFonts w:ascii="Times New Roman" w:eastAsiaTheme="minorEastAsia" w:hAnsi="Times New Roman"/>
          <w:sz w:val="21"/>
          <w:szCs w:val="21"/>
        </w:rPr>
      </w:pPr>
    </w:p>
    <w:p w14:paraId="4C031B29" w14:textId="717A5000" w:rsidR="00DB65E4" w:rsidRDefault="00CD651B" w:rsidP="00735A05">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w:t>
      </w:r>
      <w:r w:rsidR="00DB65E4">
        <w:rPr>
          <w:rFonts w:ascii="Times New Roman" w:eastAsiaTheme="minorEastAsia" w:hAnsi="Times New Roman" w:hint="eastAsia"/>
          <w:sz w:val="21"/>
          <w:szCs w:val="21"/>
        </w:rPr>
        <w:t>付録</w:t>
      </w:r>
      <w:r w:rsidR="00DB65E4">
        <w:rPr>
          <w:rFonts w:ascii="Times New Roman" w:eastAsiaTheme="minorEastAsia" w:hAnsi="Times New Roman" w:hint="eastAsia"/>
          <w:sz w:val="21"/>
          <w:szCs w:val="21"/>
        </w:rPr>
        <w:t>1</w:t>
      </w:r>
      <w:r w:rsidR="00DB65E4">
        <w:rPr>
          <w:rFonts w:ascii="Times New Roman" w:eastAsiaTheme="minorEastAsia" w:hAnsi="Times New Roman" w:hint="eastAsia"/>
          <w:sz w:val="21"/>
          <w:szCs w:val="21"/>
        </w:rPr>
        <w:t>のモデルでは，まず</w:t>
      </w:r>
      <w:r w:rsidR="00DB65E4">
        <w:rPr>
          <w:rFonts w:ascii="Times New Roman" w:eastAsiaTheme="minorEastAsia" w:hAnsi="Times New Roman"/>
          <w:sz w:val="21"/>
          <w:szCs w:val="21"/>
        </w:rPr>
        <w:t xml:space="preserve">preprocess( ) </w:t>
      </w:r>
      <w:r w:rsidR="00DB65E4">
        <w:rPr>
          <w:rFonts w:ascii="Times New Roman" w:eastAsiaTheme="minorEastAsia" w:hAnsi="Times New Roman" w:hint="eastAsia"/>
          <w:sz w:val="21"/>
          <w:szCs w:val="21"/>
        </w:rPr>
        <w:t>で（通常の</w:t>
      </w:r>
      <w:r w:rsidR="00585265">
        <w:rPr>
          <w:rFonts w:ascii="Times New Roman" w:eastAsiaTheme="minorEastAsia" w:hAnsi="Times New Roman"/>
          <w:sz w:val="21"/>
          <w:szCs w:val="21"/>
        </w:rPr>
        <w:t>DIALOG</w:t>
      </w:r>
      <w:r w:rsidR="00DB65E4">
        <w:rPr>
          <w:rFonts w:ascii="Times New Roman" w:eastAsiaTheme="minorEastAsia" w:hAnsi="Times New Roman" w:hint="eastAsia"/>
          <w:sz w:val="21"/>
          <w:szCs w:val="21"/>
        </w:rPr>
        <w:t>ウインドウの他に）スプレッドシートウインドウを開いている．シミュレーション中の各ニューロンの状態を</w:t>
      </w:r>
      <w:r w:rsidR="001D4DB0">
        <w:rPr>
          <w:rFonts w:ascii="Times New Roman" w:eastAsiaTheme="minorEastAsia" w:hAnsi="Times New Roman" w:hint="eastAsia"/>
          <w:sz w:val="21"/>
          <w:szCs w:val="21"/>
        </w:rPr>
        <w:t>リアルタイムで</w:t>
      </w:r>
      <w:r w:rsidR="00DB65E4">
        <w:rPr>
          <w:rFonts w:ascii="Times New Roman" w:eastAsiaTheme="minorEastAsia" w:hAnsi="Times New Roman" w:hint="eastAsia"/>
          <w:sz w:val="21"/>
          <w:szCs w:val="21"/>
        </w:rPr>
        <w:t>表示するためのものである．</w:t>
      </w:r>
    </w:p>
    <w:p w14:paraId="1C74F6CA" w14:textId="608F1580" w:rsidR="00DB65E4" w:rsidRDefault="00DB65E4" w:rsidP="00735A05">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次に</w:t>
      </w:r>
      <w:r>
        <w:rPr>
          <w:rFonts w:ascii="Times New Roman" w:eastAsiaTheme="minorEastAsia" w:hAnsi="Times New Roman"/>
          <w:sz w:val="21"/>
          <w:szCs w:val="21"/>
        </w:rPr>
        <w:t>initialstate( )</w:t>
      </w:r>
      <w:r>
        <w:rPr>
          <w:rFonts w:ascii="Times New Roman" w:eastAsiaTheme="minorEastAsia" w:hAnsi="Times New Roman" w:hint="eastAsia"/>
          <w:sz w:val="21"/>
          <w:szCs w:val="21"/>
        </w:rPr>
        <w:t>で，全体システムの初期状態を</w:t>
      </w:r>
      <w:r w:rsidRPr="00735A05">
        <w:rPr>
          <w:rFonts w:ascii="Times New Roman" w:eastAsiaTheme="minorEastAsia" w:hAnsi="Times New Roman"/>
          <w:sz w:val="21"/>
          <w:szCs w:val="21"/>
        </w:rPr>
        <w:t>c0:=</w:t>
      </w:r>
      <w:r>
        <w:rPr>
          <w:rFonts w:ascii="Times New Roman" w:eastAsiaTheme="minorEastAsia" w:hAnsi="Times New Roman"/>
          <w:sz w:val="21"/>
          <w:szCs w:val="21"/>
        </w:rPr>
        <w:t xml:space="preserve">[[0,0,0,0],[0,0,0,0],[0,0,0,0]] </w:t>
      </w:r>
      <w:r>
        <w:rPr>
          <w:rFonts w:ascii="Times New Roman" w:eastAsiaTheme="minorEastAsia" w:hAnsi="Times New Roman" w:hint="eastAsia"/>
          <w:sz w:val="21"/>
          <w:szCs w:val="21"/>
        </w:rPr>
        <w:t>とする．</w:t>
      </w:r>
      <w:r>
        <w:rPr>
          <w:rFonts w:ascii="Times New Roman" w:eastAsiaTheme="minorEastAsia" w:hAnsi="Times New Roman" w:hint="eastAsia"/>
          <w:sz w:val="21"/>
          <w:szCs w:val="21"/>
        </w:rPr>
        <w:t>12</w:t>
      </w:r>
      <w:r>
        <w:rPr>
          <w:rFonts w:ascii="Times New Roman" w:eastAsiaTheme="minorEastAsia" w:hAnsi="Times New Roman" w:hint="eastAsia"/>
          <w:sz w:val="21"/>
          <w:szCs w:val="21"/>
        </w:rPr>
        <w:t>個のニューロンを層別に区切っており，各層の初期状態（入力層</w:t>
      </w:r>
      <w:r>
        <w:rPr>
          <w:rFonts w:ascii="Times New Roman" w:eastAsiaTheme="minorEastAsia" w:hAnsi="Times New Roman"/>
          <w:sz w:val="21"/>
          <w:szCs w:val="21"/>
        </w:rPr>
        <w:t>c1:=[0,0,0,0],</w:t>
      </w:r>
      <w:r w:rsidRPr="00DB65E4">
        <w:rPr>
          <w:rFonts w:ascii="Times New Roman" w:eastAsiaTheme="minorEastAsia" w:hAnsi="Times New Roman" w:hint="eastAsia"/>
          <w:sz w:val="21"/>
          <w:szCs w:val="21"/>
        </w:rPr>
        <w:t xml:space="preserve"> </w:t>
      </w:r>
      <w:r>
        <w:rPr>
          <w:rFonts w:ascii="Times New Roman" w:eastAsiaTheme="minorEastAsia" w:hAnsi="Times New Roman" w:hint="eastAsia"/>
          <w:sz w:val="21"/>
          <w:szCs w:val="21"/>
        </w:rPr>
        <w:t>隠れ層</w:t>
      </w:r>
      <w:r>
        <w:rPr>
          <w:rFonts w:ascii="Times New Roman" w:eastAsiaTheme="minorEastAsia" w:hAnsi="Times New Roman"/>
          <w:sz w:val="21"/>
          <w:szCs w:val="21"/>
        </w:rPr>
        <w:t>c2:=[0,0,0,0],</w:t>
      </w:r>
      <w:r w:rsidRPr="00DB65E4">
        <w:rPr>
          <w:rFonts w:ascii="Times New Roman" w:eastAsiaTheme="minorEastAsia" w:hAnsi="Times New Roman" w:hint="eastAsia"/>
          <w:sz w:val="21"/>
          <w:szCs w:val="21"/>
        </w:rPr>
        <w:t xml:space="preserve"> </w:t>
      </w:r>
      <w:r>
        <w:rPr>
          <w:rFonts w:ascii="Times New Roman" w:eastAsiaTheme="minorEastAsia" w:hAnsi="Times New Roman" w:hint="eastAsia"/>
          <w:sz w:val="21"/>
          <w:szCs w:val="21"/>
        </w:rPr>
        <w:t>出力層</w:t>
      </w:r>
      <w:r>
        <w:rPr>
          <w:rFonts w:ascii="Times New Roman" w:eastAsiaTheme="minorEastAsia" w:hAnsi="Times New Roman"/>
          <w:sz w:val="21"/>
          <w:szCs w:val="21"/>
        </w:rPr>
        <w:t>c3:=[0,0,0,0]</w:t>
      </w:r>
      <w:r>
        <w:rPr>
          <w:rFonts w:ascii="Times New Roman" w:eastAsiaTheme="minorEastAsia" w:hAnsi="Times New Roman" w:hint="eastAsia"/>
          <w:sz w:val="21"/>
          <w:szCs w:val="21"/>
        </w:rPr>
        <w:t>）をまとめて書いてある．</w:t>
      </w:r>
    </w:p>
    <w:p w14:paraId="61099889" w14:textId="57348D2F" w:rsidR="001D4DB0" w:rsidRDefault="001D4DB0" w:rsidP="00735A05">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個別ニューロンの状態遷移関数と出力関数は</w:t>
      </w:r>
      <w:r w:rsidR="00DB65E4">
        <w:rPr>
          <w:rFonts w:ascii="Times New Roman" w:eastAsiaTheme="minorEastAsia" w:hAnsi="Times New Roman"/>
          <w:sz w:val="21"/>
          <w:szCs w:val="21"/>
        </w:rPr>
        <w:t>delta(i,</w:t>
      </w:r>
      <w:r>
        <w:rPr>
          <w:rFonts w:ascii="Times New Roman" w:eastAsiaTheme="minorEastAsia" w:hAnsi="Times New Roman"/>
          <w:sz w:val="21"/>
          <w:szCs w:val="21"/>
        </w:rPr>
        <w:t xml:space="preserve"> </w:t>
      </w:r>
      <w:r w:rsidR="00DB65E4">
        <w:rPr>
          <w:rFonts w:ascii="Times New Roman" w:eastAsiaTheme="minorEastAsia" w:hAnsi="Times New Roman"/>
          <w:sz w:val="21"/>
          <w:szCs w:val="21"/>
        </w:rPr>
        <w:t>j,</w:t>
      </w:r>
      <w:r>
        <w:rPr>
          <w:rFonts w:ascii="Times New Roman" w:eastAsiaTheme="minorEastAsia" w:hAnsi="Times New Roman"/>
          <w:sz w:val="21"/>
          <w:szCs w:val="21"/>
        </w:rPr>
        <w:t xml:space="preserve"> </w:t>
      </w:r>
      <w:r w:rsidR="00DB65E4">
        <w:rPr>
          <w:rFonts w:ascii="Times New Roman" w:eastAsiaTheme="minorEastAsia" w:hAnsi="Times New Roman"/>
          <w:sz w:val="21"/>
          <w:szCs w:val="21"/>
        </w:rPr>
        <w:t>cij,</w:t>
      </w:r>
      <w:r>
        <w:rPr>
          <w:rFonts w:ascii="Times New Roman" w:eastAsiaTheme="minorEastAsia" w:hAnsi="Times New Roman"/>
          <w:sz w:val="21"/>
          <w:szCs w:val="21"/>
        </w:rPr>
        <w:t xml:space="preserve"> </w:t>
      </w:r>
      <w:r w:rsidR="00DB65E4">
        <w:rPr>
          <w:rFonts w:ascii="Times New Roman" w:eastAsiaTheme="minorEastAsia" w:hAnsi="Times New Roman"/>
          <w:sz w:val="21"/>
          <w:szCs w:val="21"/>
        </w:rPr>
        <w:t>aij)</w:t>
      </w:r>
      <w:r w:rsidR="00DB65E4">
        <w:rPr>
          <w:rFonts w:ascii="Times New Roman" w:eastAsiaTheme="minorEastAsia" w:hAnsi="Times New Roman" w:hint="eastAsia"/>
          <w:sz w:val="21"/>
          <w:szCs w:val="21"/>
        </w:rPr>
        <w:t>と</w:t>
      </w:r>
      <w:r w:rsidR="00DB65E4">
        <w:rPr>
          <w:rFonts w:ascii="Times New Roman" w:eastAsiaTheme="minorEastAsia" w:hAnsi="Times New Roman"/>
          <w:sz w:val="21"/>
          <w:szCs w:val="21"/>
        </w:rPr>
        <w:t>lambda(i,</w:t>
      </w:r>
      <w:r>
        <w:rPr>
          <w:rFonts w:ascii="Times New Roman" w:eastAsiaTheme="minorEastAsia" w:hAnsi="Times New Roman"/>
          <w:sz w:val="21"/>
          <w:szCs w:val="21"/>
        </w:rPr>
        <w:t xml:space="preserve"> </w:t>
      </w:r>
      <w:r w:rsidR="00DB65E4">
        <w:rPr>
          <w:rFonts w:ascii="Times New Roman" w:eastAsiaTheme="minorEastAsia" w:hAnsi="Times New Roman"/>
          <w:sz w:val="21"/>
          <w:szCs w:val="21"/>
        </w:rPr>
        <w:t>j,</w:t>
      </w:r>
      <w:r>
        <w:rPr>
          <w:rFonts w:ascii="Times New Roman" w:eastAsiaTheme="minorEastAsia" w:hAnsi="Times New Roman"/>
          <w:sz w:val="21"/>
          <w:szCs w:val="21"/>
        </w:rPr>
        <w:t xml:space="preserve"> </w:t>
      </w:r>
      <w:r w:rsidR="00DB65E4">
        <w:rPr>
          <w:rFonts w:ascii="Times New Roman" w:eastAsiaTheme="minorEastAsia" w:hAnsi="Times New Roman"/>
          <w:sz w:val="21"/>
          <w:szCs w:val="21"/>
        </w:rPr>
        <w:t>cij)</w:t>
      </w:r>
      <w:r>
        <w:rPr>
          <w:rFonts w:ascii="Times New Roman" w:eastAsiaTheme="minorEastAsia" w:hAnsi="Times New Roman"/>
          <w:sz w:val="21"/>
          <w:szCs w:val="21"/>
        </w:rPr>
        <w:t xml:space="preserve"> </w:t>
      </w:r>
      <w:r>
        <w:rPr>
          <w:rFonts w:ascii="Times New Roman" w:eastAsiaTheme="minorEastAsia" w:hAnsi="Times New Roman" w:hint="eastAsia"/>
          <w:sz w:val="21"/>
          <w:szCs w:val="21"/>
        </w:rPr>
        <w:t>で</w:t>
      </w:r>
      <w:r w:rsidR="00DB65E4">
        <w:rPr>
          <w:rFonts w:ascii="Times New Roman" w:eastAsiaTheme="minorEastAsia" w:hAnsi="Times New Roman" w:hint="eastAsia"/>
          <w:sz w:val="21"/>
          <w:szCs w:val="21"/>
        </w:rPr>
        <w:t>定義している</w:t>
      </w:r>
      <w:r>
        <w:rPr>
          <w:rFonts w:ascii="Times New Roman" w:eastAsiaTheme="minorEastAsia" w:hAnsi="Times New Roman" w:hint="eastAsia"/>
          <w:sz w:val="21"/>
          <w:szCs w:val="21"/>
        </w:rPr>
        <w:t>（層番号</w:t>
      </w:r>
      <w:r>
        <w:rPr>
          <w:rFonts w:ascii="Times New Roman" w:eastAsiaTheme="minorEastAsia" w:hAnsi="Times New Roman"/>
          <w:sz w:val="21"/>
          <w:szCs w:val="21"/>
        </w:rPr>
        <w:t>i = 1, 2, 3</w:t>
      </w:r>
      <w:r>
        <w:rPr>
          <w:rFonts w:ascii="Times New Roman" w:eastAsiaTheme="minorEastAsia" w:hAnsi="Times New Roman" w:hint="eastAsia"/>
          <w:sz w:val="21"/>
          <w:szCs w:val="21"/>
        </w:rPr>
        <w:t>）（ニューロン番号</w:t>
      </w:r>
      <w:r>
        <w:rPr>
          <w:rFonts w:ascii="Times New Roman" w:eastAsiaTheme="minorEastAsia" w:hAnsi="Times New Roman"/>
          <w:sz w:val="21"/>
          <w:szCs w:val="21"/>
        </w:rPr>
        <w:t xml:space="preserve"> j = 1, 2, 3, 4</w:t>
      </w:r>
      <w:r>
        <w:rPr>
          <w:rFonts w:ascii="Times New Roman" w:eastAsiaTheme="minorEastAsia" w:hAnsi="Times New Roman" w:hint="eastAsia"/>
          <w:sz w:val="21"/>
          <w:szCs w:val="21"/>
        </w:rPr>
        <w:t>）</w:t>
      </w:r>
      <w:r w:rsidR="00DB65E4">
        <w:rPr>
          <w:rFonts w:ascii="Times New Roman" w:eastAsiaTheme="minorEastAsia" w:hAnsi="Times New Roman" w:hint="eastAsia"/>
          <w:sz w:val="21"/>
          <w:szCs w:val="21"/>
        </w:rPr>
        <w:t>．</w:t>
      </w:r>
      <w:r>
        <w:rPr>
          <w:rFonts w:ascii="Times New Roman" w:eastAsiaTheme="minorEastAsia" w:hAnsi="Times New Roman" w:hint="eastAsia"/>
          <w:sz w:val="21"/>
          <w:szCs w:val="21"/>
        </w:rPr>
        <w:t>さらに，これらの並列結合として，各層の状態遷移関数</w:t>
      </w:r>
      <w:r>
        <w:rPr>
          <w:rFonts w:ascii="Times New Roman" w:eastAsiaTheme="minorEastAsia" w:hAnsi="Times New Roman"/>
          <w:sz w:val="21"/>
          <w:szCs w:val="21"/>
        </w:rPr>
        <w:t>delta(i,</w:t>
      </w:r>
      <w:r>
        <w:rPr>
          <w:rFonts w:ascii="Times New Roman" w:eastAsiaTheme="minorEastAsia" w:hAnsi="Times New Roman" w:hint="eastAsia"/>
          <w:sz w:val="21"/>
          <w:szCs w:val="21"/>
        </w:rPr>
        <w:t xml:space="preserve"> ci, ai)</w:t>
      </w:r>
      <w:r>
        <w:rPr>
          <w:rFonts w:ascii="Times New Roman" w:eastAsiaTheme="minorEastAsia" w:hAnsi="Times New Roman" w:hint="eastAsia"/>
          <w:sz w:val="21"/>
          <w:szCs w:val="21"/>
        </w:rPr>
        <w:t>と出力関数</w:t>
      </w:r>
      <w:r>
        <w:rPr>
          <w:rFonts w:ascii="Times New Roman" w:eastAsiaTheme="minorEastAsia" w:hAnsi="Times New Roman"/>
          <w:sz w:val="21"/>
          <w:szCs w:val="21"/>
        </w:rPr>
        <w:t>lambda(i, ci)</w:t>
      </w:r>
      <w:r>
        <w:rPr>
          <w:rFonts w:ascii="Times New Roman" w:eastAsiaTheme="minorEastAsia" w:hAnsi="Times New Roman" w:hint="eastAsia"/>
          <w:sz w:val="21"/>
          <w:szCs w:val="21"/>
        </w:rPr>
        <w:t>を構成している．神経網全体の状態遷移関数</w:t>
      </w:r>
      <w:r>
        <w:rPr>
          <w:rFonts w:ascii="Times New Roman" w:eastAsiaTheme="minorEastAsia" w:hAnsi="Times New Roman"/>
          <w:sz w:val="21"/>
          <w:szCs w:val="21"/>
        </w:rPr>
        <w:t xml:space="preserve">delta(c, a) </w:t>
      </w:r>
      <w:r>
        <w:rPr>
          <w:rFonts w:ascii="Times New Roman" w:eastAsiaTheme="minorEastAsia" w:hAnsi="Times New Roman" w:hint="eastAsia"/>
          <w:sz w:val="21"/>
          <w:szCs w:val="21"/>
        </w:rPr>
        <w:t>は</w:t>
      </w:r>
      <w:r>
        <w:rPr>
          <w:rFonts w:ascii="Times New Roman" w:eastAsiaTheme="minorEastAsia" w:hAnsi="Times New Roman" w:hint="eastAsia"/>
          <w:sz w:val="21"/>
          <w:szCs w:val="21"/>
        </w:rPr>
        <w:t>3</w:t>
      </w:r>
      <w:r>
        <w:rPr>
          <w:rFonts w:ascii="Times New Roman" w:eastAsiaTheme="minorEastAsia" w:hAnsi="Times New Roman" w:hint="eastAsia"/>
          <w:sz w:val="21"/>
          <w:szCs w:val="21"/>
        </w:rPr>
        <w:t>つの層の</w:t>
      </w:r>
      <w:r w:rsidR="004D5878">
        <w:rPr>
          <w:rFonts w:ascii="Times New Roman" w:eastAsiaTheme="minorEastAsia" w:hAnsi="Times New Roman" w:hint="eastAsia"/>
          <w:sz w:val="21"/>
          <w:szCs w:val="21"/>
        </w:rPr>
        <w:t>並行処理</w:t>
      </w:r>
      <w:r>
        <w:rPr>
          <w:rFonts w:ascii="Times New Roman" w:eastAsiaTheme="minorEastAsia" w:hAnsi="Times New Roman" w:hint="eastAsia"/>
          <w:sz w:val="21"/>
          <w:szCs w:val="21"/>
        </w:rPr>
        <w:t>直列結合である．ただし，</w:t>
      </w:r>
      <w:r w:rsidR="004D5878">
        <w:rPr>
          <w:rFonts w:ascii="Times New Roman" w:eastAsiaTheme="minorEastAsia" w:hAnsi="Times New Roman" w:hint="eastAsia"/>
          <w:sz w:val="21"/>
          <w:szCs w:val="21"/>
        </w:rPr>
        <w:t>ウェイト</w:t>
      </w:r>
      <w:r>
        <w:rPr>
          <w:rFonts w:ascii="Times New Roman" w:eastAsiaTheme="minorEastAsia" w:hAnsi="Times New Roman" w:hint="eastAsia"/>
          <w:sz w:val="21"/>
          <w:szCs w:val="21"/>
        </w:rPr>
        <w:t>付きの接続関数</w:t>
      </w:r>
      <w:r>
        <w:rPr>
          <w:rFonts w:ascii="Times New Roman" w:eastAsiaTheme="minorEastAsia" w:hAnsi="Times New Roman"/>
          <w:sz w:val="21"/>
          <w:szCs w:val="21"/>
        </w:rPr>
        <w:t>h12</w:t>
      </w:r>
      <w:r>
        <w:rPr>
          <w:rFonts w:ascii="Times New Roman" w:eastAsiaTheme="minorEastAsia" w:hAnsi="Times New Roman" w:hint="eastAsia"/>
          <w:sz w:val="21"/>
          <w:szCs w:val="21"/>
        </w:rPr>
        <w:t>と</w:t>
      </w:r>
      <w:r>
        <w:rPr>
          <w:rFonts w:ascii="Times New Roman" w:eastAsiaTheme="minorEastAsia" w:hAnsi="Times New Roman"/>
          <w:sz w:val="21"/>
          <w:szCs w:val="21"/>
        </w:rPr>
        <w:t>h23</w:t>
      </w:r>
      <w:r>
        <w:rPr>
          <w:rFonts w:ascii="Times New Roman" w:eastAsiaTheme="minorEastAsia" w:hAnsi="Times New Roman" w:hint="eastAsia"/>
          <w:sz w:val="21"/>
          <w:szCs w:val="21"/>
        </w:rPr>
        <w:t>は，ここでは単純なものにしている．</w:t>
      </w:r>
    </w:p>
    <w:p w14:paraId="2B535330" w14:textId="1619293B" w:rsidR="004D5878" w:rsidRDefault="001D4DB0">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全体の出力</w:t>
      </w:r>
      <w:r>
        <w:rPr>
          <w:rFonts w:ascii="Times New Roman" w:eastAsiaTheme="minorEastAsia" w:hAnsi="Times New Roman"/>
          <w:sz w:val="21"/>
          <w:szCs w:val="21"/>
        </w:rPr>
        <w:t xml:space="preserve">lambda(c, a) </w:t>
      </w:r>
      <w:r>
        <w:rPr>
          <w:rFonts w:ascii="Times New Roman" w:eastAsiaTheme="minorEastAsia" w:hAnsi="Times New Roman" w:hint="eastAsia"/>
          <w:sz w:val="21"/>
          <w:szCs w:val="21"/>
        </w:rPr>
        <w:t>は出力層の出力と同じ</w:t>
      </w:r>
      <w:r>
        <w:rPr>
          <w:rFonts w:ascii="Times New Roman" w:eastAsiaTheme="minorEastAsia" w:hAnsi="Times New Roman" w:hint="eastAsia"/>
          <w:sz w:val="21"/>
          <w:szCs w:val="21"/>
        </w:rPr>
        <w:t>b</w:t>
      </w:r>
      <w:r>
        <w:rPr>
          <w:rFonts w:ascii="Times New Roman" w:eastAsiaTheme="minorEastAsia" w:hAnsi="Times New Roman"/>
          <w:sz w:val="21"/>
          <w:szCs w:val="21"/>
        </w:rPr>
        <w:t>:=lambda(3,c3)</w:t>
      </w:r>
      <w:r>
        <w:rPr>
          <w:rFonts w:ascii="Times New Roman" w:eastAsiaTheme="minorEastAsia" w:hAnsi="Times New Roman" w:hint="eastAsia"/>
          <w:sz w:val="21"/>
          <w:szCs w:val="21"/>
        </w:rPr>
        <w:t>である．また</w:t>
      </w:r>
      <w:r>
        <w:rPr>
          <w:rFonts w:ascii="Times New Roman" w:eastAsiaTheme="minorEastAsia" w:hAnsi="Times New Roman" w:hint="eastAsia"/>
          <w:sz w:val="21"/>
          <w:szCs w:val="21"/>
        </w:rPr>
        <w:t>1</w:t>
      </w:r>
      <w:r>
        <w:rPr>
          <w:rFonts w:ascii="Times New Roman" w:eastAsiaTheme="minorEastAsia" w:hAnsi="Times New Roman" w:hint="eastAsia"/>
          <w:sz w:val="21"/>
          <w:szCs w:val="21"/>
        </w:rPr>
        <w:t>回の出力のたびに，スプレッドシートにその時の入力値，状態値，出力値を表示し，合わせてそれまでの状態遷移の推移（の概略）をグラフ表示するようにしている（</w:t>
      </w:r>
      <w:r>
        <w:rPr>
          <w:rFonts w:ascii="Times New Roman" w:eastAsiaTheme="minorEastAsia" w:hAnsi="Times New Roman"/>
          <w:sz w:val="21"/>
          <w:szCs w:val="21"/>
        </w:rPr>
        <w:t>showGraph([c, b]</w:t>
      </w:r>
      <w:r>
        <w:rPr>
          <w:rFonts w:ascii="Times New Roman" w:eastAsiaTheme="minorEastAsia" w:hAnsi="Times New Roman" w:hint="eastAsia"/>
          <w:sz w:val="21"/>
          <w:szCs w:val="21"/>
        </w:rPr>
        <w:t>）．</w:t>
      </w:r>
    </w:p>
    <w:p w14:paraId="00F65B3B" w14:textId="77777777" w:rsidR="00DB65E4" w:rsidRDefault="00DB65E4">
      <w:pPr>
        <w:widowControl/>
        <w:jc w:val="left"/>
        <w:rPr>
          <w:rFonts w:ascii="Times New Roman" w:eastAsiaTheme="minorEastAsia" w:hAnsi="Times New Roman"/>
          <w:sz w:val="21"/>
          <w:szCs w:val="21"/>
        </w:rPr>
      </w:pPr>
      <w:r>
        <w:rPr>
          <w:rFonts w:ascii="Times New Roman" w:eastAsiaTheme="minorEastAsia" w:hAnsi="Times New Roman"/>
          <w:sz w:val="21"/>
          <w:szCs w:val="21"/>
        </w:rPr>
        <w:br w:type="page"/>
      </w:r>
    </w:p>
    <w:p w14:paraId="74A61406" w14:textId="4C51AE65" w:rsidR="00DB65E4" w:rsidRDefault="00DB65E4" w:rsidP="00735A05">
      <w:pPr>
        <w:widowControl/>
        <w:jc w:val="left"/>
        <w:rPr>
          <w:rFonts w:ascii="Times New Roman" w:eastAsiaTheme="minorEastAsia" w:hAnsi="Times New Roman"/>
          <w:sz w:val="21"/>
          <w:szCs w:val="21"/>
        </w:rPr>
      </w:pPr>
      <w:r>
        <w:rPr>
          <w:rFonts w:ascii="Times New Roman" w:eastAsiaTheme="minorEastAsia" w:hAnsi="Times New Roman"/>
          <w:sz w:val="21"/>
          <w:szCs w:val="21"/>
        </w:rPr>
        <w:t>2.</w:t>
      </w:r>
      <w:r>
        <w:rPr>
          <w:rFonts w:ascii="Times New Roman" w:eastAsiaTheme="minorEastAsia" w:hAnsi="Times New Roman" w:hint="eastAsia"/>
          <w:sz w:val="21"/>
          <w:szCs w:val="21"/>
        </w:rPr>
        <w:t>3</w:t>
      </w:r>
      <w:r>
        <w:rPr>
          <w:rFonts w:ascii="Times New Roman" w:eastAsiaTheme="minorEastAsia" w:hAnsi="Times New Roman"/>
          <w:sz w:val="21"/>
          <w:szCs w:val="21"/>
        </w:rPr>
        <w:t xml:space="preserve"> </w:t>
      </w:r>
      <w:r>
        <w:rPr>
          <w:rFonts w:ascii="Times New Roman" w:eastAsiaTheme="minorEastAsia" w:hAnsi="Times New Roman" w:hint="eastAsia"/>
          <w:sz w:val="21"/>
          <w:szCs w:val="21"/>
        </w:rPr>
        <w:t>実行結果</w:t>
      </w:r>
    </w:p>
    <w:p w14:paraId="1C9E588F" w14:textId="77777777" w:rsidR="00DB65E4" w:rsidRDefault="00DB65E4" w:rsidP="00735A05">
      <w:pPr>
        <w:widowControl/>
        <w:jc w:val="left"/>
        <w:rPr>
          <w:rFonts w:ascii="Times New Roman" w:eastAsiaTheme="minorEastAsia" w:hAnsi="Times New Roman"/>
          <w:sz w:val="21"/>
          <w:szCs w:val="21"/>
        </w:rPr>
      </w:pPr>
    </w:p>
    <w:p w14:paraId="34770F16" w14:textId="74A2D1E2" w:rsidR="00E304F4" w:rsidRDefault="00E304F4" w:rsidP="00735A05">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次の図</w:t>
      </w:r>
      <w:r>
        <w:rPr>
          <w:rFonts w:ascii="Times New Roman" w:eastAsiaTheme="minorEastAsia" w:hAnsi="Times New Roman" w:hint="eastAsia"/>
          <w:sz w:val="21"/>
          <w:szCs w:val="21"/>
        </w:rPr>
        <w:t>2</w:t>
      </w:r>
      <w:r>
        <w:rPr>
          <w:rFonts w:ascii="Times New Roman" w:eastAsiaTheme="minorEastAsia" w:hAnsi="Times New Roman" w:hint="eastAsia"/>
          <w:sz w:val="21"/>
          <w:szCs w:val="21"/>
        </w:rPr>
        <w:t>は，付録</w:t>
      </w:r>
      <w:r>
        <w:rPr>
          <w:rFonts w:ascii="Times New Roman" w:eastAsiaTheme="minorEastAsia" w:hAnsi="Times New Roman" w:hint="eastAsia"/>
          <w:sz w:val="21"/>
          <w:szCs w:val="21"/>
        </w:rPr>
        <w:t>1</w:t>
      </w:r>
      <w:r>
        <w:rPr>
          <w:rFonts w:ascii="Times New Roman" w:eastAsiaTheme="minorEastAsia" w:hAnsi="Times New Roman" w:hint="eastAsia"/>
          <w:sz w:val="21"/>
          <w:szCs w:val="21"/>
        </w:rPr>
        <w:t>の</w:t>
      </w:r>
      <w:r w:rsidR="00585265">
        <w:rPr>
          <w:rFonts w:ascii="Times New Roman" w:eastAsiaTheme="minorEastAsia" w:hAnsi="Times New Roman" w:hint="eastAsia"/>
          <w:sz w:val="21"/>
          <w:szCs w:val="21"/>
        </w:rPr>
        <w:t>CAST</w:t>
      </w:r>
      <w:r>
        <w:rPr>
          <w:rFonts w:ascii="Times New Roman" w:eastAsiaTheme="minorEastAsia" w:hAnsi="Times New Roman" w:hint="eastAsia"/>
          <w:sz w:val="21"/>
          <w:szCs w:val="21"/>
        </w:rPr>
        <w:t>モデル</w:t>
      </w:r>
      <w:r w:rsidR="00585265">
        <w:rPr>
          <w:rFonts w:ascii="Times New Roman" w:eastAsiaTheme="minorEastAsia" w:hAnsi="Times New Roman" w:hint="eastAsia"/>
          <w:sz w:val="21"/>
          <w:szCs w:val="21"/>
        </w:rPr>
        <w:t>（</w:t>
      </w:r>
      <w:r w:rsidR="00CE4BEF">
        <w:rPr>
          <w:rFonts w:ascii="Times New Roman" w:eastAsiaTheme="minorEastAsia" w:hAnsi="Times New Roman"/>
          <w:sz w:val="21"/>
          <w:szCs w:val="21"/>
        </w:rPr>
        <w:t>neuron05</w:t>
      </w:r>
      <w:r w:rsidR="00585265">
        <w:rPr>
          <w:rFonts w:ascii="Times New Roman" w:eastAsiaTheme="minorEastAsia" w:hAnsi="Times New Roman"/>
          <w:sz w:val="21"/>
          <w:szCs w:val="21"/>
        </w:rPr>
        <w:t>.set</w:t>
      </w:r>
      <w:r w:rsidR="00585265">
        <w:rPr>
          <w:rFonts w:ascii="Times New Roman" w:eastAsiaTheme="minorEastAsia" w:hAnsi="Times New Roman" w:hint="eastAsia"/>
          <w:sz w:val="21"/>
          <w:szCs w:val="21"/>
        </w:rPr>
        <w:t>）</w:t>
      </w:r>
      <w:r>
        <w:rPr>
          <w:rFonts w:ascii="Times New Roman" w:eastAsiaTheme="minorEastAsia" w:hAnsi="Times New Roman" w:hint="eastAsia"/>
          <w:sz w:val="21"/>
          <w:szCs w:val="21"/>
        </w:rPr>
        <w:t>を，モデル理論アプローチで提供されている開発実行環境</w:t>
      </w:r>
      <w:r>
        <w:rPr>
          <w:rFonts w:ascii="Times New Roman" w:eastAsiaTheme="minorEastAsia" w:hAnsi="Times New Roman"/>
          <w:sz w:val="21"/>
          <w:szCs w:val="21"/>
        </w:rPr>
        <w:t>MTA-SDK</w:t>
      </w:r>
      <w:r>
        <w:rPr>
          <w:rFonts w:ascii="Times New Roman" w:eastAsiaTheme="minorEastAsia" w:hAnsi="Times New Roman" w:hint="eastAsia"/>
          <w:sz w:val="21"/>
          <w:szCs w:val="21"/>
        </w:rPr>
        <w:t>に読み込んでコンパイルし，実行している様子である．</w:t>
      </w:r>
    </w:p>
    <w:p w14:paraId="5E93C91B" w14:textId="23F550D1" w:rsidR="00735A05" w:rsidRDefault="00735A05" w:rsidP="001D1C8F">
      <w:pPr>
        <w:widowControl/>
        <w:jc w:val="left"/>
        <w:rPr>
          <w:rFonts w:ascii="Times New Roman" w:eastAsiaTheme="minorEastAsia" w:hAnsi="Times New Roman"/>
          <w:sz w:val="21"/>
          <w:szCs w:val="21"/>
        </w:rPr>
      </w:pPr>
    </w:p>
    <w:p w14:paraId="32F0CAEE" w14:textId="0F06A6F6" w:rsidR="00E646A5" w:rsidRPr="00735A05" w:rsidRDefault="00E646A5" w:rsidP="00341893">
      <w:pPr>
        <w:jc w:val="left"/>
        <w:rPr>
          <w:rFonts w:ascii="Times New Roman" w:eastAsiaTheme="minorEastAsia" w:hAnsi="Times New Roman"/>
          <w:sz w:val="21"/>
          <w:szCs w:val="21"/>
        </w:rPr>
      </w:pPr>
      <w:r w:rsidRPr="00735A05">
        <w:rPr>
          <w:rFonts w:ascii="Times New Roman" w:eastAsiaTheme="minorEastAsia" w:hAnsi="Times New Roman"/>
          <w:noProof/>
          <w:sz w:val="21"/>
          <w:szCs w:val="21"/>
        </w:rPr>
        <w:drawing>
          <wp:inline distT="0" distB="0" distL="0" distR="0" wp14:anchorId="77D3566A" wp14:editId="72888D32">
            <wp:extent cx="6116320" cy="6802120"/>
            <wp:effectExtent l="0" t="0" r="508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神経網04.png"/>
                    <pic:cNvPicPr/>
                  </pic:nvPicPr>
                  <pic:blipFill>
                    <a:blip r:embed="rId10">
                      <a:alphaModFix/>
                      <a:grayscl/>
                      <a:extLst>
                        <a:ext uri="{BEBA8EAE-BF5A-486C-A8C5-ECC9F3942E4B}">
                          <a14:imgProps xmlns:a14="http://schemas.microsoft.com/office/drawing/2010/main">
                            <a14:imgLayer r:embed="rId11">
                              <a14:imgEffect>
                                <a14:saturation sat="9000"/>
                              </a14:imgEffect>
                            </a14:imgLayer>
                          </a14:imgProps>
                        </a:ext>
                        <a:ext uri="{28A0092B-C50C-407E-A947-70E740481C1C}">
                          <a14:useLocalDpi xmlns:a14="http://schemas.microsoft.com/office/drawing/2010/main" val="0"/>
                        </a:ext>
                      </a:extLst>
                    </a:blip>
                    <a:stretch>
                      <a:fillRect/>
                    </a:stretch>
                  </pic:blipFill>
                  <pic:spPr>
                    <a:xfrm>
                      <a:off x="0" y="0"/>
                      <a:ext cx="6116320" cy="6802120"/>
                    </a:xfrm>
                    <a:prstGeom prst="rect">
                      <a:avLst/>
                    </a:prstGeom>
                  </pic:spPr>
                </pic:pic>
              </a:graphicData>
            </a:graphic>
          </wp:inline>
        </w:drawing>
      </w:r>
    </w:p>
    <w:p w14:paraId="7F448D97" w14:textId="5A11C2D1" w:rsidR="006C48AB" w:rsidRPr="00735A05" w:rsidRDefault="00D14043" w:rsidP="00D14043">
      <w:pPr>
        <w:jc w:val="center"/>
        <w:rPr>
          <w:rFonts w:ascii="Times New Roman" w:eastAsiaTheme="minorEastAsia" w:hAnsi="Times New Roman"/>
          <w:sz w:val="21"/>
          <w:szCs w:val="21"/>
        </w:rPr>
      </w:pPr>
      <w:r w:rsidRPr="00735A05">
        <w:rPr>
          <w:rFonts w:ascii="Times New Roman" w:eastAsiaTheme="minorEastAsia" w:hAnsi="Times New Roman"/>
          <w:sz w:val="21"/>
          <w:szCs w:val="21"/>
        </w:rPr>
        <w:t>図</w:t>
      </w:r>
      <w:r w:rsidRPr="00735A05">
        <w:rPr>
          <w:rFonts w:ascii="Times New Roman" w:eastAsiaTheme="minorEastAsia" w:hAnsi="Times New Roman"/>
          <w:sz w:val="21"/>
          <w:szCs w:val="21"/>
        </w:rPr>
        <w:t>2</w:t>
      </w:r>
      <w:r w:rsidRPr="00735A05">
        <w:rPr>
          <w:rFonts w:ascii="Times New Roman" w:eastAsiaTheme="minorEastAsia" w:hAnsi="Times New Roman"/>
          <w:sz w:val="21"/>
          <w:szCs w:val="21"/>
        </w:rPr>
        <w:t xml:space="preserve">　ユーザモデル（付録</w:t>
      </w:r>
      <w:r w:rsidRPr="00735A05">
        <w:rPr>
          <w:rFonts w:ascii="Times New Roman" w:eastAsiaTheme="minorEastAsia" w:hAnsi="Times New Roman"/>
          <w:sz w:val="21"/>
          <w:szCs w:val="21"/>
        </w:rPr>
        <w:t>1</w:t>
      </w:r>
      <w:r w:rsidRPr="00735A05">
        <w:rPr>
          <w:rFonts w:ascii="Times New Roman" w:eastAsiaTheme="minorEastAsia" w:hAnsi="Times New Roman"/>
          <w:sz w:val="21"/>
          <w:szCs w:val="21"/>
        </w:rPr>
        <w:t>）を実行した様子</w:t>
      </w:r>
    </w:p>
    <w:p w14:paraId="03F8D0B2" w14:textId="77777777" w:rsidR="006C48AB" w:rsidRPr="00735A05" w:rsidRDefault="006C48AB" w:rsidP="00341893">
      <w:pPr>
        <w:jc w:val="left"/>
        <w:rPr>
          <w:rFonts w:ascii="Times New Roman" w:eastAsiaTheme="minorEastAsia" w:hAnsi="Times New Roman"/>
          <w:sz w:val="21"/>
          <w:szCs w:val="21"/>
        </w:rPr>
      </w:pPr>
    </w:p>
    <w:p w14:paraId="3CB7D346" w14:textId="77777777" w:rsidR="00DC5D2A" w:rsidRDefault="00DC5D2A">
      <w:pPr>
        <w:widowControl/>
        <w:jc w:val="left"/>
        <w:rPr>
          <w:rFonts w:ascii="Times New Roman" w:eastAsiaTheme="minorEastAsia" w:hAnsi="Times New Roman"/>
          <w:sz w:val="21"/>
          <w:szCs w:val="21"/>
        </w:rPr>
      </w:pPr>
      <w:r>
        <w:rPr>
          <w:rFonts w:ascii="Times New Roman" w:eastAsiaTheme="minorEastAsia" w:hAnsi="Times New Roman"/>
          <w:sz w:val="21"/>
          <w:szCs w:val="21"/>
        </w:rPr>
        <w:br w:type="page"/>
      </w:r>
    </w:p>
    <w:p w14:paraId="03C7383C" w14:textId="7DCABDD3" w:rsidR="00E304F4" w:rsidRDefault="00E304F4" w:rsidP="00341893">
      <w:pPr>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図</w:t>
      </w:r>
      <w:r>
        <w:rPr>
          <w:rFonts w:ascii="Times New Roman" w:eastAsiaTheme="minorEastAsia" w:hAnsi="Times New Roman" w:hint="eastAsia"/>
          <w:sz w:val="21"/>
          <w:szCs w:val="21"/>
        </w:rPr>
        <w:t>2</w:t>
      </w:r>
      <w:r>
        <w:rPr>
          <w:rFonts w:ascii="Times New Roman" w:eastAsiaTheme="minorEastAsia" w:hAnsi="Times New Roman" w:hint="eastAsia"/>
          <w:sz w:val="21"/>
          <w:szCs w:val="21"/>
        </w:rPr>
        <w:t>では</w:t>
      </w:r>
      <w:r>
        <w:rPr>
          <w:rFonts w:ascii="Times New Roman" w:eastAsiaTheme="minorEastAsia" w:hAnsi="Times New Roman" w:hint="eastAsia"/>
          <w:sz w:val="21"/>
          <w:szCs w:val="21"/>
        </w:rPr>
        <w:t>3</w:t>
      </w:r>
      <w:r>
        <w:rPr>
          <w:rFonts w:ascii="Times New Roman" w:eastAsiaTheme="minorEastAsia" w:hAnsi="Times New Roman" w:hint="eastAsia"/>
          <w:sz w:val="21"/>
          <w:szCs w:val="21"/>
        </w:rPr>
        <w:t>つのウインドウが開かれている．上段は，シミュレーション実行サイクル毎の入力</w:t>
      </w:r>
      <w:r>
        <w:rPr>
          <w:rFonts w:ascii="Times New Roman" w:eastAsiaTheme="minorEastAsia" w:hAnsi="Times New Roman"/>
          <w:sz w:val="21"/>
          <w:szCs w:val="21"/>
        </w:rPr>
        <w:t xml:space="preserve">a = (a11, a12, a13, a14), </w:t>
      </w:r>
      <w:r>
        <w:rPr>
          <w:rFonts w:ascii="Times New Roman" w:eastAsiaTheme="minorEastAsia" w:hAnsi="Times New Roman" w:hint="eastAsia"/>
          <w:sz w:val="21"/>
          <w:szCs w:val="21"/>
        </w:rPr>
        <w:t>状態</w:t>
      </w:r>
      <w:r>
        <w:rPr>
          <w:rFonts w:ascii="Times New Roman" w:eastAsiaTheme="minorEastAsia" w:hAnsi="Times New Roman"/>
          <w:sz w:val="21"/>
          <w:szCs w:val="21"/>
        </w:rPr>
        <w:t xml:space="preserve">c = (c1, c2, c3), </w:t>
      </w:r>
      <w:r>
        <w:rPr>
          <w:rFonts w:ascii="Times New Roman" w:eastAsiaTheme="minorEastAsia" w:hAnsi="Times New Roman" w:hint="eastAsia"/>
          <w:sz w:val="21"/>
          <w:szCs w:val="21"/>
        </w:rPr>
        <w:t>出力</w:t>
      </w:r>
      <w:r>
        <w:rPr>
          <w:rFonts w:ascii="Times New Roman" w:eastAsiaTheme="minorEastAsia" w:hAnsi="Times New Roman"/>
          <w:sz w:val="21"/>
          <w:szCs w:val="21"/>
        </w:rPr>
        <w:t xml:space="preserve">b = (b31, b32, b33,b34) </w:t>
      </w:r>
      <w:r>
        <w:rPr>
          <w:rFonts w:ascii="Times New Roman" w:eastAsiaTheme="minorEastAsia" w:hAnsi="Times New Roman" w:hint="eastAsia"/>
          <w:sz w:val="21"/>
          <w:szCs w:val="21"/>
        </w:rPr>
        <w:t>の実際の計算値を時系列で示すウインドウである．図では</w:t>
      </w:r>
      <w:r w:rsidR="0046738F">
        <w:rPr>
          <w:rFonts w:ascii="Times New Roman" w:eastAsiaTheme="minorEastAsia" w:hAnsi="Times New Roman" w:hint="eastAsia"/>
          <w:sz w:val="21"/>
          <w:szCs w:val="21"/>
        </w:rPr>
        <w:t>時刻</w:t>
      </w:r>
      <w:r>
        <w:rPr>
          <w:rFonts w:ascii="Times New Roman" w:eastAsiaTheme="minorEastAsia" w:hAnsi="Times New Roman" w:hint="eastAsia"/>
          <w:sz w:val="21"/>
          <w:szCs w:val="21"/>
        </w:rPr>
        <w:t xml:space="preserve">I = 500 </w:t>
      </w:r>
      <w:r>
        <w:rPr>
          <w:rFonts w:ascii="Times New Roman" w:eastAsiaTheme="minorEastAsia" w:hAnsi="Times New Roman" w:hint="eastAsia"/>
          <w:sz w:val="21"/>
          <w:szCs w:val="21"/>
        </w:rPr>
        <w:t>であるから，</w:t>
      </w:r>
      <w:r>
        <w:rPr>
          <w:rFonts w:ascii="Times New Roman" w:eastAsiaTheme="minorEastAsia" w:hAnsi="Times New Roman" w:hint="eastAsia"/>
          <w:sz w:val="21"/>
          <w:szCs w:val="21"/>
        </w:rPr>
        <w:t>500</w:t>
      </w:r>
      <w:r>
        <w:rPr>
          <w:rFonts w:ascii="Times New Roman" w:eastAsiaTheme="minorEastAsia" w:hAnsi="Times New Roman" w:hint="eastAsia"/>
          <w:sz w:val="21"/>
          <w:szCs w:val="21"/>
        </w:rPr>
        <w:t>回目の入力の結果までが示されている．</w:t>
      </w:r>
    </w:p>
    <w:p w14:paraId="504299EC" w14:textId="47CD3A45" w:rsidR="00E304F4" w:rsidRDefault="00E304F4" w:rsidP="00341893">
      <w:pPr>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中段は，その時点での入力，状態，出力の値をスプレッドシートに表示するウインドウである．図では</w:t>
      </w:r>
      <w:r>
        <w:rPr>
          <w:rFonts w:ascii="Times New Roman" w:eastAsiaTheme="minorEastAsia" w:hAnsi="Times New Roman"/>
          <w:sz w:val="21"/>
          <w:szCs w:val="21"/>
        </w:rPr>
        <w:t>I=500</w:t>
      </w:r>
      <w:r>
        <w:rPr>
          <w:rFonts w:ascii="Times New Roman" w:eastAsiaTheme="minorEastAsia" w:hAnsi="Times New Roman" w:hint="eastAsia"/>
          <w:sz w:val="21"/>
          <w:szCs w:val="21"/>
        </w:rPr>
        <w:t>の時の，各種の値が示されている．</w:t>
      </w:r>
    </w:p>
    <w:p w14:paraId="4342850C" w14:textId="580C3E1E" w:rsidR="00E304F4" w:rsidRDefault="00E304F4" w:rsidP="00341893">
      <w:pPr>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w:t>
      </w:r>
      <w:r>
        <w:rPr>
          <w:rFonts w:ascii="Times New Roman" w:eastAsiaTheme="minorEastAsia" w:hAnsi="Times New Roman"/>
          <w:sz w:val="21"/>
          <w:szCs w:val="21"/>
        </w:rPr>
        <w:t>A</w:t>
      </w:r>
      <w:r>
        <w:rPr>
          <w:rFonts w:ascii="Times New Roman" w:eastAsiaTheme="minorEastAsia" w:hAnsi="Times New Roman" w:hint="eastAsia"/>
          <w:sz w:val="21"/>
          <w:szCs w:val="21"/>
        </w:rPr>
        <w:t>列は入力値</w:t>
      </w:r>
      <w:r>
        <w:rPr>
          <w:rFonts w:ascii="Times New Roman" w:eastAsiaTheme="minorEastAsia" w:hAnsi="Times New Roman"/>
          <w:sz w:val="21"/>
          <w:szCs w:val="21"/>
        </w:rPr>
        <w:t>a = (a11, a12, a13, a14)</w:t>
      </w:r>
      <w:r>
        <w:rPr>
          <w:rFonts w:ascii="Times New Roman" w:eastAsiaTheme="minorEastAsia" w:hAnsi="Times New Roman" w:hint="eastAsia"/>
          <w:sz w:val="21"/>
          <w:szCs w:val="21"/>
        </w:rPr>
        <w:t>，</w:t>
      </w:r>
    </w:p>
    <w:p w14:paraId="60B28C0C" w14:textId="301718AF" w:rsidR="00E304F4" w:rsidRDefault="00E304F4" w:rsidP="00341893">
      <w:pPr>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w:t>
      </w:r>
      <w:r>
        <w:rPr>
          <w:rFonts w:ascii="Times New Roman" w:eastAsiaTheme="minorEastAsia" w:hAnsi="Times New Roman" w:hint="eastAsia"/>
          <w:sz w:val="21"/>
          <w:szCs w:val="21"/>
        </w:rPr>
        <w:t>B</w:t>
      </w:r>
      <w:r>
        <w:rPr>
          <w:rFonts w:ascii="Times New Roman" w:eastAsiaTheme="minorEastAsia" w:hAnsi="Times New Roman" w:hint="eastAsia"/>
          <w:sz w:val="21"/>
          <w:szCs w:val="21"/>
        </w:rPr>
        <w:t>列は入力層の各ニューロンの状態値</w:t>
      </w:r>
      <w:r>
        <w:rPr>
          <w:rFonts w:ascii="Times New Roman" w:eastAsiaTheme="minorEastAsia" w:hAnsi="Times New Roman" w:hint="eastAsia"/>
          <w:sz w:val="21"/>
          <w:szCs w:val="21"/>
        </w:rPr>
        <w:t>c1</w:t>
      </w:r>
      <w:r w:rsidR="00997D5A">
        <w:rPr>
          <w:rFonts w:ascii="Times New Roman" w:eastAsiaTheme="minorEastAsia" w:hAnsi="Times New Roman"/>
          <w:sz w:val="21"/>
          <w:szCs w:val="21"/>
        </w:rPr>
        <w:t xml:space="preserve"> = (c11,c12,c13,c14)</w:t>
      </w:r>
      <w:r>
        <w:rPr>
          <w:rFonts w:ascii="Times New Roman" w:eastAsiaTheme="minorEastAsia" w:hAnsi="Times New Roman" w:hint="eastAsia"/>
          <w:sz w:val="21"/>
          <w:szCs w:val="21"/>
        </w:rPr>
        <w:t>，</w:t>
      </w:r>
    </w:p>
    <w:p w14:paraId="4285CE7F" w14:textId="7112319B" w:rsidR="00E304F4" w:rsidRDefault="00E304F4" w:rsidP="00341893">
      <w:pPr>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w:t>
      </w:r>
      <w:r>
        <w:rPr>
          <w:rFonts w:ascii="Times New Roman" w:eastAsiaTheme="minorEastAsia" w:hAnsi="Times New Roman" w:hint="eastAsia"/>
          <w:sz w:val="21"/>
          <w:szCs w:val="21"/>
        </w:rPr>
        <w:t>C</w:t>
      </w:r>
      <w:r>
        <w:rPr>
          <w:rFonts w:ascii="Times New Roman" w:eastAsiaTheme="minorEastAsia" w:hAnsi="Times New Roman" w:hint="eastAsia"/>
          <w:sz w:val="21"/>
          <w:szCs w:val="21"/>
        </w:rPr>
        <w:t>列は隠れ層の各ニューロンの状態値</w:t>
      </w:r>
      <w:r w:rsidR="00997D5A">
        <w:rPr>
          <w:rFonts w:ascii="Times New Roman" w:eastAsiaTheme="minorEastAsia" w:hAnsi="Times New Roman" w:hint="eastAsia"/>
          <w:sz w:val="21"/>
          <w:szCs w:val="21"/>
        </w:rPr>
        <w:t>c</w:t>
      </w:r>
      <w:r w:rsidR="00997D5A">
        <w:rPr>
          <w:rFonts w:ascii="Times New Roman" w:eastAsiaTheme="minorEastAsia" w:hAnsi="Times New Roman"/>
          <w:sz w:val="21"/>
          <w:szCs w:val="21"/>
        </w:rPr>
        <w:t>2 = (c21,c22,c23,c24)</w:t>
      </w:r>
      <w:r w:rsidR="00997D5A">
        <w:rPr>
          <w:rFonts w:ascii="Times New Roman" w:eastAsiaTheme="minorEastAsia" w:hAnsi="Times New Roman" w:hint="eastAsia"/>
          <w:sz w:val="21"/>
          <w:szCs w:val="21"/>
        </w:rPr>
        <w:t>，</w:t>
      </w:r>
    </w:p>
    <w:p w14:paraId="19257371" w14:textId="22255561" w:rsidR="00E304F4" w:rsidRDefault="00E304F4" w:rsidP="00341893">
      <w:pPr>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w:t>
      </w:r>
      <w:r>
        <w:rPr>
          <w:rFonts w:ascii="Times New Roman" w:eastAsiaTheme="minorEastAsia" w:hAnsi="Times New Roman" w:hint="eastAsia"/>
          <w:sz w:val="21"/>
          <w:szCs w:val="21"/>
        </w:rPr>
        <w:t>D</w:t>
      </w:r>
      <w:r>
        <w:rPr>
          <w:rFonts w:ascii="Times New Roman" w:eastAsiaTheme="minorEastAsia" w:hAnsi="Times New Roman" w:hint="eastAsia"/>
          <w:sz w:val="21"/>
          <w:szCs w:val="21"/>
        </w:rPr>
        <w:t>列は出力層の各ニューロンの状態値</w:t>
      </w:r>
      <w:r w:rsidR="00997D5A">
        <w:rPr>
          <w:rFonts w:ascii="Times New Roman" w:eastAsiaTheme="minorEastAsia" w:hAnsi="Times New Roman" w:hint="eastAsia"/>
          <w:sz w:val="21"/>
          <w:szCs w:val="21"/>
        </w:rPr>
        <w:t>c</w:t>
      </w:r>
      <w:r w:rsidR="00997D5A">
        <w:rPr>
          <w:rFonts w:ascii="Times New Roman" w:eastAsiaTheme="minorEastAsia" w:hAnsi="Times New Roman"/>
          <w:sz w:val="21"/>
          <w:szCs w:val="21"/>
        </w:rPr>
        <w:t>3 = (c31,c32,c33,c34)</w:t>
      </w:r>
      <w:r w:rsidR="00997D5A">
        <w:rPr>
          <w:rFonts w:ascii="Times New Roman" w:eastAsiaTheme="minorEastAsia" w:hAnsi="Times New Roman" w:hint="eastAsia"/>
          <w:sz w:val="21"/>
          <w:szCs w:val="21"/>
        </w:rPr>
        <w:t>，</w:t>
      </w:r>
    </w:p>
    <w:p w14:paraId="2617D99D" w14:textId="2741454E" w:rsidR="00E304F4" w:rsidRDefault="00E304F4" w:rsidP="00341893">
      <w:pPr>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w:t>
      </w:r>
      <w:r>
        <w:rPr>
          <w:rFonts w:ascii="Times New Roman" w:eastAsiaTheme="minorEastAsia" w:hAnsi="Times New Roman"/>
          <w:sz w:val="21"/>
          <w:szCs w:val="21"/>
        </w:rPr>
        <w:t>E</w:t>
      </w:r>
      <w:r>
        <w:rPr>
          <w:rFonts w:ascii="Times New Roman" w:eastAsiaTheme="minorEastAsia" w:hAnsi="Times New Roman" w:hint="eastAsia"/>
          <w:sz w:val="21"/>
          <w:szCs w:val="21"/>
        </w:rPr>
        <w:t>列は出力</w:t>
      </w:r>
      <w:r>
        <w:rPr>
          <w:rFonts w:ascii="Times New Roman" w:eastAsiaTheme="minorEastAsia" w:hAnsi="Times New Roman"/>
          <w:sz w:val="21"/>
          <w:szCs w:val="21"/>
        </w:rPr>
        <w:t>b = (b31, b32, b33,b34)</w:t>
      </w:r>
      <w:r>
        <w:rPr>
          <w:rFonts w:ascii="Times New Roman" w:eastAsiaTheme="minorEastAsia" w:hAnsi="Times New Roman" w:hint="eastAsia"/>
          <w:sz w:val="21"/>
          <w:szCs w:val="21"/>
        </w:rPr>
        <w:t>．</w:t>
      </w:r>
    </w:p>
    <w:p w14:paraId="7B6AF36F" w14:textId="3022F2E6" w:rsidR="006C48AB" w:rsidRDefault="00E304F4" w:rsidP="00341893">
      <w:pPr>
        <w:jc w:val="left"/>
        <w:rPr>
          <w:rFonts w:ascii="Times New Roman" w:eastAsiaTheme="minorEastAsia" w:hAnsi="Times New Roman"/>
          <w:sz w:val="21"/>
          <w:szCs w:val="21"/>
        </w:rPr>
      </w:pPr>
      <w:r>
        <w:rPr>
          <w:rFonts w:ascii="Times New Roman" w:eastAsiaTheme="minorEastAsia" w:hAnsi="Times New Roman" w:hint="eastAsia"/>
          <w:sz w:val="21"/>
          <w:szCs w:val="21"/>
        </w:rPr>
        <w:t>実際の計算値は小数点以下であるが，すべての数値を</w:t>
      </w:r>
      <w:r>
        <w:rPr>
          <w:rFonts w:ascii="Times New Roman" w:eastAsiaTheme="minorEastAsia" w:hAnsi="Times New Roman" w:hint="eastAsia"/>
          <w:sz w:val="21"/>
          <w:szCs w:val="21"/>
        </w:rPr>
        <w:t>100</w:t>
      </w:r>
      <w:r>
        <w:rPr>
          <w:rFonts w:ascii="Times New Roman" w:eastAsiaTheme="minorEastAsia" w:hAnsi="Times New Roman" w:hint="eastAsia"/>
          <w:sz w:val="21"/>
          <w:szCs w:val="21"/>
        </w:rPr>
        <w:t>倍することで視認性を高めている．</w:t>
      </w:r>
    </w:p>
    <w:p w14:paraId="53A231E9" w14:textId="0324B57E" w:rsidR="00E304F4" w:rsidRDefault="00E304F4" w:rsidP="00341893">
      <w:pPr>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下段は，各ニューロンの状態の変化をリアルタイムでグラフ化するものである．</w:t>
      </w:r>
      <w:r>
        <w:rPr>
          <w:rFonts w:ascii="Times New Roman" w:eastAsiaTheme="minorEastAsia" w:hAnsi="Times New Roman" w:hint="eastAsia"/>
          <w:sz w:val="21"/>
          <w:szCs w:val="21"/>
        </w:rPr>
        <w:t>12</w:t>
      </w:r>
      <w:r>
        <w:rPr>
          <w:rFonts w:ascii="Times New Roman" w:eastAsiaTheme="minorEastAsia" w:hAnsi="Times New Roman" w:hint="eastAsia"/>
          <w:sz w:val="21"/>
          <w:szCs w:val="21"/>
        </w:rPr>
        <w:t>個のニューロンの状態変化を表示すると複雑すぎるので，</w:t>
      </w:r>
      <w:r>
        <w:rPr>
          <w:rFonts w:ascii="Times New Roman" w:eastAsiaTheme="minorEastAsia" w:hAnsi="Times New Roman" w:hint="eastAsia"/>
          <w:sz w:val="21"/>
          <w:szCs w:val="21"/>
        </w:rPr>
        <w:t>3</w:t>
      </w:r>
      <w:r>
        <w:rPr>
          <w:rFonts w:ascii="Times New Roman" w:eastAsiaTheme="minorEastAsia" w:hAnsi="Times New Roman" w:hint="eastAsia"/>
          <w:sz w:val="21"/>
          <w:szCs w:val="21"/>
        </w:rPr>
        <w:t>層の概略的な数値（</w:t>
      </w:r>
      <w:r>
        <w:rPr>
          <w:rFonts w:ascii="Times New Roman" w:eastAsiaTheme="minorEastAsia" w:hAnsi="Times New Roman"/>
          <w:sz w:val="21"/>
          <w:szCs w:val="21"/>
        </w:rPr>
        <w:t>ci1+ci2+ci3</w:t>
      </w:r>
      <w:r>
        <w:rPr>
          <w:rFonts w:ascii="Times New Roman" w:eastAsiaTheme="minorEastAsia" w:hAnsi="Times New Roman" w:hint="eastAsia"/>
          <w:sz w:val="21"/>
          <w:szCs w:val="21"/>
        </w:rPr>
        <w:t>）をグラフ化している．入力を蓄積している間は右肩上がりであるが，層内のどれかのニューロンが発火すると数値が下がる．その様子がリアルタイムで示される．</w:t>
      </w:r>
    </w:p>
    <w:p w14:paraId="44BF470C" w14:textId="77777777" w:rsidR="00E304F4" w:rsidRDefault="00E304F4" w:rsidP="00341893">
      <w:pPr>
        <w:jc w:val="left"/>
        <w:rPr>
          <w:rFonts w:ascii="Times New Roman" w:eastAsiaTheme="minorEastAsia" w:hAnsi="Times New Roman"/>
          <w:sz w:val="21"/>
          <w:szCs w:val="21"/>
        </w:rPr>
      </w:pPr>
    </w:p>
    <w:p w14:paraId="474436D2" w14:textId="2E79F2A5" w:rsidR="00E304F4" w:rsidRDefault="00E304F4" w:rsidP="00341893">
      <w:pPr>
        <w:jc w:val="left"/>
        <w:rPr>
          <w:rFonts w:ascii="Times New Roman" w:eastAsiaTheme="minorEastAsia" w:hAnsi="Times New Roman"/>
          <w:sz w:val="21"/>
          <w:szCs w:val="21"/>
        </w:rPr>
      </w:pPr>
      <w:r>
        <w:rPr>
          <w:rFonts w:ascii="Times New Roman" w:eastAsiaTheme="minorEastAsia" w:hAnsi="Times New Roman"/>
          <w:sz w:val="21"/>
          <w:szCs w:val="21"/>
        </w:rPr>
        <w:t xml:space="preserve">3. </w:t>
      </w:r>
      <w:r>
        <w:rPr>
          <w:rFonts w:ascii="Times New Roman" w:eastAsiaTheme="minorEastAsia" w:hAnsi="Times New Roman" w:hint="eastAsia"/>
          <w:sz w:val="21"/>
          <w:szCs w:val="21"/>
        </w:rPr>
        <w:t>まとめ</w:t>
      </w:r>
    </w:p>
    <w:p w14:paraId="175E5F10" w14:textId="77777777" w:rsidR="00E304F4" w:rsidRDefault="00E304F4" w:rsidP="00341893">
      <w:pPr>
        <w:jc w:val="left"/>
        <w:rPr>
          <w:rFonts w:ascii="Times New Roman" w:eastAsiaTheme="minorEastAsia" w:hAnsi="Times New Roman"/>
          <w:sz w:val="21"/>
          <w:szCs w:val="21"/>
        </w:rPr>
      </w:pPr>
    </w:p>
    <w:p w14:paraId="3587AC21" w14:textId="7ED718E5" w:rsidR="00E304F4" w:rsidRPr="00735A05" w:rsidRDefault="00E304F4" w:rsidP="00E304F4">
      <w:pPr>
        <w:widowControl/>
        <w:jc w:val="left"/>
        <w:rPr>
          <w:rFonts w:ascii="Times New Roman" w:eastAsiaTheme="minorEastAsia" w:hAnsi="Times New Roman"/>
          <w:sz w:val="21"/>
          <w:szCs w:val="21"/>
        </w:rPr>
      </w:pPr>
      <w:r w:rsidRPr="00735A05">
        <w:rPr>
          <w:rFonts w:ascii="Times New Roman" w:eastAsiaTheme="minorEastAsia" w:hAnsi="Times New Roman"/>
          <w:sz w:val="21"/>
          <w:szCs w:val="21"/>
        </w:rPr>
        <w:t>【</w:t>
      </w:r>
      <w:r w:rsidR="00DC5D2A">
        <w:rPr>
          <w:rFonts w:ascii="Times New Roman" w:eastAsiaTheme="minorEastAsia" w:hAnsi="Times New Roman" w:hint="eastAsia"/>
          <w:sz w:val="21"/>
          <w:szCs w:val="21"/>
        </w:rPr>
        <w:t>実験</w:t>
      </w:r>
      <w:r w:rsidR="002E3CAA">
        <w:rPr>
          <w:rFonts w:ascii="Times New Roman" w:eastAsiaTheme="minorEastAsia" w:hAnsi="Times New Roman" w:hint="eastAsia"/>
          <w:sz w:val="21"/>
          <w:szCs w:val="21"/>
        </w:rPr>
        <w:t>結果</w:t>
      </w:r>
      <w:r w:rsidRPr="00735A05">
        <w:rPr>
          <w:rFonts w:ascii="Times New Roman" w:eastAsiaTheme="minorEastAsia" w:hAnsi="Times New Roman"/>
          <w:sz w:val="21"/>
          <w:szCs w:val="21"/>
        </w:rPr>
        <w:t>】</w:t>
      </w:r>
    </w:p>
    <w:p w14:paraId="06D5B3D7" w14:textId="671EE095" w:rsidR="00DC5D2A" w:rsidRDefault="00DC5D2A" w:rsidP="00E304F4">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w:t>
      </w:r>
      <w:r w:rsidRPr="00630C1A">
        <w:rPr>
          <w:rFonts w:ascii="Times New Roman" w:eastAsiaTheme="minorEastAsia" w:hAnsi="Times New Roman" w:hint="eastAsia"/>
          <w:color w:val="FF0000"/>
          <w:sz w:val="21"/>
          <w:szCs w:val="21"/>
        </w:rPr>
        <w:t>CAST</w:t>
      </w:r>
      <w:r w:rsidRPr="00630C1A">
        <w:rPr>
          <w:rFonts w:ascii="Times New Roman" w:eastAsiaTheme="minorEastAsia" w:hAnsi="Times New Roman" w:hint="eastAsia"/>
          <w:color w:val="FF0000"/>
          <w:sz w:val="21"/>
          <w:szCs w:val="21"/>
        </w:rPr>
        <w:t>言語による</w:t>
      </w:r>
      <w:r w:rsidR="00E304F4" w:rsidRPr="00630C1A">
        <w:rPr>
          <w:rFonts w:ascii="Times New Roman" w:eastAsiaTheme="minorEastAsia" w:hAnsi="Times New Roman"/>
          <w:color w:val="FF0000"/>
          <w:sz w:val="21"/>
          <w:szCs w:val="21"/>
        </w:rPr>
        <w:t>図</w:t>
      </w:r>
      <w:r w:rsidR="00E304F4" w:rsidRPr="00630C1A">
        <w:rPr>
          <w:rFonts w:ascii="Times New Roman" w:eastAsiaTheme="minorEastAsia" w:hAnsi="Times New Roman"/>
          <w:color w:val="FF0000"/>
          <w:sz w:val="21"/>
          <w:szCs w:val="21"/>
        </w:rPr>
        <w:t>1</w:t>
      </w:r>
      <w:r w:rsidRPr="00630C1A">
        <w:rPr>
          <w:rFonts w:ascii="Times New Roman" w:eastAsiaTheme="minorEastAsia" w:hAnsi="Times New Roman"/>
          <w:color w:val="FF0000"/>
          <w:sz w:val="21"/>
          <w:szCs w:val="21"/>
        </w:rPr>
        <w:t>の</w:t>
      </w:r>
      <w:r w:rsidR="00E304F4" w:rsidRPr="00630C1A">
        <w:rPr>
          <w:rFonts w:ascii="Times New Roman" w:eastAsiaTheme="minorEastAsia" w:hAnsi="Times New Roman"/>
          <w:color w:val="FF0000"/>
          <w:sz w:val="21"/>
          <w:szCs w:val="21"/>
        </w:rPr>
        <w:t>モデル</w:t>
      </w:r>
      <w:r w:rsidR="00E304F4" w:rsidRPr="00735A05">
        <w:rPr>
          <w:rFonts w:ascii="Times New Roman" w:eastAsiaTheme="minorEastAsia" w:hAnsi="Times New Roman"/>
          <w:sz w:val="21"/>
          <w:szCs w:val="21"/>
        </w:rPr>
        <w:t>は構築できた（付録</w:t>
      </w:r>
      <w:r w:rsidR="00E304F4" w:rsidRPr="00735A05">
        <w:rPr>
          <w:rFonts w:ascii="Times New Roman" w:eastAsiaTheme="minorEastAsia" w:hAnsi="Times New Roman"/>
          <w:sz w:val="21"/>
          <w:szCs w:val="21"/>
        </w:rPr>
        <w:t>1</w:t>
      </w:r>
      <w:r w:rsidR="00E304F4" w:rsidRPr="00735A05">
        <w:rPr>
          <w:rFonts w:ascii="Times New Roman" w:eastAsiaTheme="minorEastAsia" w:hAnsi="Times New Roman"/>
          <w:sz w:val="21"/>
          <w:szCs w:val="21"/>
        </w:rPr>
        <w:t>）</w:t>
      </w:r>
      <w:r>
        <w:rPr>
          <w:rFonts w:ascii="Times New Roman" w:eastAsiaTheme="minorEastAsia" w:hAnsi="Times New Roman" w:hint="eastAsia"/>
          <w:sz w:val="21"/>
          <w:szCs w:val="21"/>
        </w:rPr>
        <w:t>．ただし，</w:t>
      </w:r>
      <w:r w:rsidRPr="00735A05">
        <w:rPr>
          <w:rFonts w:ascii="Times New Roman" w:eastAsiaTheme="minorEastAsia" w:hAnsi="Times New Roman"/>
          <w:sz w:val="21"/>
          <w:szCs w:val="21"/>
        </w:rPr>
        <w:t>適応層（誤差逆伝播</w:t>
      </w:r>
      <w:r w:rsidR="007A3D9E">
        <w:rPr>
          <w:rFonts w:ascii="Times New Roman" w:eastAsiaTheme="minorEastAsia" w:hAnsi="Times New Roman" w:hint="eastAsia"/>
          <w:sz w:val="21"/>
          <w:szCs w:val="21"/>
        </w:rPr>
        <w:t>など</w:t>
      </w:r>
      <w:r w:rsidRPr="00735A05">
        <w:rPr>
          <w:rFonts w:ascii="Times New Roman" w:eastAsiaTheme="minorEastAsia" w:hAnsi="Times New Roman"/>
          <w:sz w:val="21"/>
          <w:szCs w:val="21"/>
        </w:rPr>
        <w:t>）</w:t>
      </w:r>
      <w:r w:rsidR="005F0E98">
        <w:rPr>
          <w:rFonts w:ascii="Times New Roman" w:eastAsiaTheme="minorEastAsia" w:hAnsi="Times New Roman" w:hint="eastAsia"/>
          <w:sz w:val="21"/>
          <w:szCs w:val="21"/>
        </w:rPr>
        <w:t>のない単純な</w:t>
      </w:r>
      <w:r w:rsidRPr="00735A05">
        <w:rPr>
          <w:rFonts w:ascii="Times New Roman" w:eastAsiaTheme="minorEastAsia" w:hAnsi="Times New Roman"/>
          <w:sz w:val="21"/>
          <w:szCs w:val="21"/>
        </w:rPr>
        <w:t>直列ネットワーク（図</w:t>
      </w:r>
      <w:r w:rsidRPr="00735A05">
        <w:rPr>
          <w:rFonts w:ascii="Times New Roman" w:eastAsiaTheme="minorEastAsia" w:hAnsi="Times New Roman"/>
          <w:sz w:val="21"/>
          <w:szCs w:val="21"/>
        </w:rPr>
        <w:t>1</w:t>
      </w:r>
      <w:r w:rsidRPr="00735A05">
        <w:rPr>
          <w:rFonts w:ascii="Times New Roman" w:eastAsiaTheme="minorEastAsia" w:hAnsi="Times New Roman"/>
          <w:sz w:val="21"/>
          <w:szCs w:val="21"/>
        </w:rPr>
        <w:t>）のみ</w:t>
      </w:r>
      <w:r w:rsidR="005F0E98">
        <w:rPr>
          <w:rFonts w:ascii="Times New Roman" w:eastAsiaTheme="minorEastAsia" w:hAnsi="Times New Roman" w:hint="eastAsia"/>
          <w:sz w:val="21"/>
          <w:szCs w:val="21"/>
        </w:rPr>
        <w:t>をモデル化している</w:t>
      </w:r>
      <w:r>
        <w:rPr>
          <w:rFonts w:ascii="Times New Roman" w:eastAsiaTheme="minorEastAsia" w:hAnsi="Times New Roman" w:hint="eastAsia"/>
          <w:sz w:val="21"/>
          <w:szCs w:val="21"/>
        </w:rPr>
        <w:t>．</w:t>
      </w:r>
      <w:r w:rsidR="007A3D9E">
        <w:rPr>
          <w:rFonts w:ascii="Times New Roman" w:eastAsiaTheme="minorEastAsia" w:hAnsi="Times New Roman" w:hint="eastAsia"/>
          <w:sz w:val="21"/>
          <w:szCs w:val="21"/>
        </w:rPr>
        <w:t>つまり、</w:t>
      </w:r>
      <w:r w:rsidR="005F0E98">
        <w:rPr>
          <w:rFonts w:ascii="Times New Roman" w:eastAsiaTheme="minorEastAsia" w:hAnsi="Times New Roman" w:hint="eastAsia"/>
          <w:sz w:val="21"/>
          <w:szCs w:val="21"/>
        </w:rPr>
        <w:t>要素間結合は固定で，重みも変化しない．</w:t>
      </w:r>
    </w:p>
    <w:p w14:paraId="1CF1E917" w14:textId="3E8A33CB" w:rsidR="005F0E98" w:rsidRPr="00735A05" w:rsidRDefault="005F0E98" w:rsidP="00E304F4">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今回の実験では，</w:t>
      </w:r>
      <w:bookmarkStart w:id="0" w:name="_GoBack"/>
      <w:bookmarkEnd w:id="0"/>
      <w:r>
        <w:rPr>
          <w:rFonts w:ascii="Times New Roman" w:eastAsiaTheme="minorEastAsia" w:hAnsi="Times New Roman" w:hint="eastAsia"/>
          <w:sz w:val="21"/>
          <w:szCs w:val="21"/>
        </w:rPr>
        <w:t>単調なパルス伝達（固定入力に対する繰り返し処理）が</w:t>
      </w:r>
      <w:r w:rsidR="0086245B">
        <w:rPr>
          <w:rFonts w:ascii="Times New Roman" w:eastAsiaTheme="minorEastAsia" w:hAnsi="Times New Roman" w:hint="eastAsia"/>
          <w:sz w:val="21"/>
          <w:szCs w:val="21"/>
        </w:rPr>
        <w:t>，</w:t>
      </w:r>
      <w:r w:rsidR="001865A2">
        <w:rPr>
          <w:rFonts w:ascii="Times New Roman" w:eastAsiaTheme="minorEastAsia" w:hAnsi="Times New Roman" w:hint="eastAsia"/>
          <w:sz w:val="21"/>
          <w:szCs w:val="21"/>
        </w:rPr>
        <w:t>モデル理論アプローチで提供する</w:t>
      </w:r>
      <w:r w:rsidR="001865A2" w:rsidRPr="00630C1A">
        <w:rPr>
          <w:rFonts w:ascii="Times New Roman" w:eastAsiaTheme="minorEastAsia" w:hAnsi="Times New Roman" w:hint="eastAsia"/>
          <w:color w:val="FF0000"/>
          <w:sz w:val="21"/>
          <w:szCs w:val="21"/>
        </w:rPr>
        <w:t>開発実行環境</w:t>
      </w:r>
      <w:r w:rsidR="0086245B" w:rsidRPr="00630C1A">
        <w:rPr>
          <w:rFonts w:ascii="Times New Roman" w:eastAsiaTheme="minorEastAsia" w:hAnsi="Times New Roman"/>
          <w:color w:val="FF0000"/>
          <w:sz w:val="21"/>
          <w:szCs w:val="21"/>
        </w:rPr>
        <w:t>MTA-SDK</w:t>
      </w:r>
      <w:r w:rsidR="0086245B" w:rsidRPr="00630C1A">
        <w:rPr>
          <w:rFonts w:ascii="Times New Roman" w:eastAsiaTheme="minorEastAsia" w:hAnsi="Times New Roman" w:hint="eastAsia"/>
          <w:color w:val="FF0000"/>
          <w:sz w:val="21"/>
          <w:szCs w:val="21"/>
        </w:rPr>
        <w:t>を使って</w:t>
      </w:r>
      <w:r w:rsidR="007A3D9E" w:rsidRPr="00630C1A">
        <w:rPr>
          <w:rFonts w:ascii="Times New Roman" w:eastAsiaTheme="minorEastAsia" w:hAnsi="Times New Roman" w:hint="eastAsia"/>
          <w:color w:val="FF0000"/>
          <w:sz w:val="21"/>
          <w:szCs w:val="21"/>
        </w:rPr>
        <w:t>できる</w:t>
      </w:r>
      <w:r w:rsidR="007A3D9E">
        <w:rPr>
          <w:rFonts w:ascii="Times New Roman" w:eastAsiaTheme="minorEastAsia" w:hAnsi="Times New Roman" w:hint="eastAsia"/>
          <w:sz w:val="21"/>
          <w:szCs w:val="21"/>
        </w:rPr>
        <w:t>ことが確認されただけである。</w:t>
      </w:r>
    </w:p>
    <w:p w14:paraId="4868E046" w14:textId="77777777" w:rsidR="00DC5D2A" w:rsidRDefault="00DC5D2A" w:rsidP="00E304F4">
      <w:pPr>
        <w:widowControl/>
        <w:jc w:val="left"/>
        <w:rPr>
          <w:rFonts w:ascii="Times New Roman" w:eastAsiaTheme="minorEastAsia" w:hAnsi="Times New Roman"/>
          <w:sz w:val="21"/>
          <w:szCs w:val="21"/>
        </w:rPr>
      </w:pPr>
    </w:p>
    <w:p w14:paraId="60283902" w14:textId="04D3C897" w:rsidR="00E304F4" w:rsidRPr="00735A05" w:rsidRDefault="00E304F4" w:rsidP="00E304F4">
      <w:pPr>
        <w:widowControl/>
        <w:jc w:val="left"/>
        <w:rPr>
          <w:rFonts w:ascii="Times New Roman" w:eastAsiaTheme="minorEastAsia" w:hAnsi="Times New Roman"/>
          <w:sz w:val="21"/>
          <w:szCs w:val="21"/>
        </w:rPr>
      </w:pPr>
      <w:r w:rsidRPr="00735A05">
        <w:rPr>
          <w:rFonts w:ascii="Times New Roman" w:eastAsiaTheme="minorEastAsia" w:hAnsi="Times New Roman"/>
          <w:sz w:val="21"/>
          <w:szCs w:val="21"/>
        </w:rPr>
        <w:t>【</w:t>
      </w:r>
      <w:r w:rsidR="008D179C">
        <w:rPr>
          <w:rFonts w:ascii="Times New Roman" w:eastAsiaTheme="minorEastAsia" w:hAnsi="Times New Roman" w:hint="eastAsia"/>
          <w:sz w:val="21"/>
          <w:szCs w:val="21"/>
        </w:rPr>
        <w:t>結論</w:t>
      </w:r>
      <w:r w:rsidRPr="00735A05">
        <w:rPr>
          <w:rFonts w:ascii="Times New Roman" w:eastAsiaTheme="minorEastAsia" w:hAnsi="Times New Roman"/>
          <w:sz w:val="21"/>
          <w:szCs w:val="21"/>
        </w:rPr>
        <w:t>】</w:t>
      </w:r>
    </w:p>
    <w:p w14:paraId="48E94EFA" w14:textId="151AB8B2" w:rsidR="005F0E98" w:rsidRPr="00735A05" w:rsidRDefault="005F0E98" w:rsidP="005F0E98">
      <w:pPr>
        <w:widowControl/>
        <w:jc w:val="left"/>
        <w:rPr>
          <w:rFonts w:ascii="Times New Roman" w:eastAsiaTheme="minorEastAsia" w:hAnsi="Times New Roman"/>
          <w:sz w:val="21"/>
          <w:szCs w:val="21"/>
        </w:rPr>
      </w:pPr>
      <w:r>
        <w:rPr>
          <w:rFonts w:ascii="Times New Roman" w:eastAsiaTheme="minorEastAsia" w:hAnsi="Times New Roman" w:hint="eastAsia"/>
          <w:sz w:val="21"/>
          <w:szCs w:val="21"/>
        </w:rPr>
        <w:t xml:space="preserve">　パターン認識を行うには，</w:t>
      </w:r>
      <w:r w:rsidRPr="00735A05">
        <w:rPr>
          <w:rFonts w:ascii="Times New Roman" w:eastAsiaTheme="minorEastAsia" w:hAnsi="Times New Roman"/>
          <w:sz w:val="21"/>
          <w:szCs w:val="21"/>
        </w:rPr>
        <w:t>接続関数</w:t>
      </w:r>
      <w:r w:rsidRPr="00735A05">
        <w:rPr>
          <w:rFonts w:ascii="Times New Roman" w:eastAsiaTheme="minorEastAsia" w:hAnsi="Times New Roman"/>
          <w:sz w:val="21"/>
          <w:szCs w:val="21"/>
        </w:rPr>
        <w:t>h</w:t>
      </w:r>
      <w:r w:rsidRPr="00735A05">
        <w:rPr>
          <w:rFonts w:ascii="Times New Roman" w:eastAsiaTheme="minorEastAsia" w:hAnsi="Times New Roman"/>
          <w:sz w:val="21"/>
          <w:szCs w:val="21"/>
        </w:rPr>
        <w:t>を</w:t>
      </w:r>
      <w:r>
        <w:rPr>
          <w:rFonts w:ascii="Times New Roman" w:eastAsiaTheme="minorEastAsia" w:hAnsi="Times New Roman" w:hint="eastAsia"/>
          <w:sz w:val="21"/>
          <w:szCs w:val="21"/>
        </w:rPr>
        <w:t>修正し</w:t>
      </w:r>
      <w:r w:rsidRPr="00735A05">
        <w:rPr>
          <w:rFonts w:ascii="Times New Roman" w:eastAsiaTheme="minorEastAsia" w:hAnsi="Times New Roman"/>
          <w:sz w:val="21"/>
          <w:szCs w:val="21"/>
        </w:rPr>
        <w:t>，</w:t>
      </w:r>
      <w:r>
        <w:rPr>
          <w:rFonts w:ascii="Times New Roman" w:eastAsiaTheme="minorEastAsia" w:hAnsi="Times New Roman" w:hint="eastAsia"/>
          <w:sz w:val="21"/>
          <w:szCs w:val="21"/>
        </w:rPr>
        <w:t>可変の</w:t>
      </w:r>
      <w:r>
        <w:rPr>
          <w:rFonts w:ascii="Times New Roman" w:eastAsiaTheme="minorEastAsia" w:hAnsi="Times New Roman"/>
          <w:sz w:val="21"/>
          <w:szCs w:val="21"/>
        </w:rPr>
        <w:t>重み付きネットワーク</w:t>
      </w:r>
      <w:r>
        <w:rPr>
          <w:rFonts w:ascii="Times New Roman" w:eastAsiaTheme="minorEastAsia" w:hAnsi="Times New Roman" w:hint="eastAsia"/>
          <w:sz w:val="21"/>
          <w:szCs w:val="21"/>
        </w:rPr>
        <w:t>を</w:t>
      </w:r>
      <w:r w:rsidRPr="00735A05">
        <w:rPr>
          <w:rFonts w:ascii="Times New Roman" w:eastAsiaTheme="minorEastAsia" w:hAnsi="Times New Roman"/>
          <w:sz w:val="21"/>
          <w:szCs w:val="21"/>
        </w:rPr>
        <w:t>構築</w:t>
      </w:r>
      <w:r>
        <w:rPr>
          <w:rFonts w:ascii="Times New Roman" w:eastAsiaTheme="minorEastAsia" w:hAnsi="Times New Roman" w:hint="eastAsia"/>
          <w:sz w:val="21"/>
          <w:szCs w:val="21"/>
        </w:rPr>
        <w:t>し，さらに適応層</w:t>
      </w:r>
      <w:r w:rsidR="0069258E">
        <w:rPr>
          <w:rFonts w:ascii="Times New Roman" w:eastAsiaTheme="minorEastAsia" w:hAnsi="Times New Roman" w:hint="eastAsia"/>
          <w:sz w:val="21"/>
          <w:szCs w:val="21"/>
        </w:rPr>
        <w:t>（オートマトン）</w:t>
      </w:r>
      <w:r>
        <w:rPr>
          <w:rFonts w:ascii="Times New Roman" w:eastAsiaTheme="minorEastAsia" w:hAnsi="Times New Roman" w:hint="eastAsia"/>
          <w:sz w:val="21"/>
          <w:szCs w:val="21"/>
        </w:rPr>
        <w:t>を加えることになる．適応メカニズムが分かっていれば（これまでの経験からすると）構築可能である．</w:t>
      </w:r>
      <w:r w:rsidRPr="00735A05">
        <w:rPr>
          <w:rFonts w:ascii="Times New Roman" w:eastAsiaTheme="minorEastAsia" w:hAnsi="Times New Roman"/>
          <w:sz w:val="21"/>
          <w:szCs w:val="21"/>
        </w:rPr>
        <w:t>適応層を</w:t>
      </w:r>
      <w:r w:rsidR="0086245B">
        <w:rPr>
          <w:rFonts w:ascii="Times New Roman" w:eastAsiaTheme="minorEastAsia" w:hAnsi="Times New Roman" w:hint="eastAsia"/>
          <w:sz w:val="21"/>
          <w:szCs w:val="21"/>
        </w:rPr>
        <w:t>付加して，</w:t>
      </w:r>
      <w:r w:rsidR="0086245B">
        <w:rPr>
          <w:rFonts w:ascii="Times New Roman" w:eastAsiaTheme="minorEastAsia" w:hAnsi="Times New Roman"/>
          <w:sz w:val="21"/>
          <w:szCs w:val="21"/>
        </w:rPr>
        <w:t>深層学習まで</w:t>
      </w:r>
      <w:r w:rsidRPr="00735A05">
        <w:rPr>
          <w:rFonts w:ascii="Times New Roman" w:eastAsiaTheme="minorEastAsia" w:hAnsi="Times New Roman"/>
          <w:sz w:val="21"/>
          <w:szCs w:val="21"/>
        </w:rPr>
        <w:t>やろうと思えばできるだろう</w:t>
      </w:r>
      <w:r>
        <w:rPr>
          <w:rFonts w:ascii="Times New Roman" w:eastAsiaTheme="minorEastAsia" w:hAnsi="Times New Roman" w:hint="eastAsia"/>
          <w:sz w:val="21"/>
          <w:szCs w:val="21"/>
        </w:rPr>
        <w:t>．</w:t>
      </w:r>
      <w:r w:rsidR="00C44CBC">
        <w:rPr>
          <w:rFonts w:ascii="Times New Roman" w:eastAsiaTheme="minorEastAsia" w:hAnsi="Times New Roman" w:hint="eastAsia"/>
          <w:sz w:val="21"/>
          <w:szCs w:val="21"/>
        </w:rPr>
        <w:t>卒論や</w:t>
      </w:r>
      <w:r>
        <w:rPr>
          <w:rFonts w:ascii="Times New Roman" w:eastAsiaTheme="minorEastAsia" w:hAnsi="Times New Roman" w:hint="eastAsia"/>
          <w:sz w:val="21"/>
          <w:szCs w:val="21"/>
        </w:rPr>
        <w:t>修士論文のテーマには</w:t>
      </w:r>
      <w:r w:rsidR="00AD42C1">
        <w:rPr>
          <w:rFonts w:ascii="Times New Roman" w:eastAsiaTheme="minorEastAsia" w:hAnsi="Times New Roman" w:hint="eastAsia"/>
          <w:sz w:val="21"/>
          <w:szCs w:val="21"/>
        </w:rPr>
        <w:t>なるかも．</w:t>
      </w:r>
      <w:r w:rsidR="0069258E">
        <w:rPr>
          <w:rFonts w:ascii="Times New Roman" w:eastAsiaTheme="minorEastAsia" w:hAnsi="Times New Roman" w:hint="eastAsia"/>
          <w:sz w:val="21"/>
          <w:szCs w:val="21"/>
        </w:rPr>
        <w:t>そのあとは，深層学習の結果を利用して，何に応用するのかである．</w:t>
      </w:r>
      <w:r w:rsidR="007239D4">
        <w:rPr>
          <w:rFonts w:ascii="Times New Roman" w:eastAsiaTheme="minorEastAsia" w:hAnsi="Times New Roman" w:hint="eastAsia"/>
          <w:sz w:val="21"/>
          <w:szCs w:val="21"/>
        </w:rPr>
        <w:t>基礎研究か技術応用か？</w:t>
      </w:r>
    </w:p>
    <w:p w14:paraId="021FDD11" w14:textId="78DEAED6" w:rsidR="00E304F4" w:rsidRPr="00735A05" w:rsidRDefault="00E304F4" w:rsidP="00E304F4">
      <w:pPr>
        <w:widowControl/>
        <w:jc w:val="left"/>
        <w:rPr>
          <w:rFonts w:ascii="Times New Roman" w:eastAsiaTheme="minorEastAsia" w:hAnsi="Times New Roman"/>
          <w:sz w:val="21"/>
          <w:szCs w:val="21"/>
        </w:rPr>
      </w:pPr>
    </w:p>
    <w:p w14:paraId="66BEEFA7" w14:textId="3393B92A" w:rsidR="0069258E" w:rsidRDefault="00E304F4" w:rsidP="0069258E">
      <w:pPr>
        <w:widowControl/>
        <w:jc w:val="left"/>
        <w:rPr>
          <w:rFonts w:ascii="Times New Roman" w:eastAsiaTheme="minorEastAsia" w:hAnsi="Times New Roman"/>
          <w:sz w:val="21"/>
          <w:szCs w:val="21"/>
        </w:rPr>
      </w:pPr>
      <w:r w:rsidRPr="00735A05">
        <w:rPr>
          <w:rFonts w:ascii="Times New Roman" w:eastAsiaTheme="minorEastAsia" w:hAnsi="Times New Roman"/>
          <w:sz w:val="21"/>
          <w:szCs w:val="21"/>
        </w:rPr>
        <w:t xml:space="preserve">　</w:t>
      </w:r>
      <w:r w:rsidR="0069258E">
        <w:rPr>
          <w:rFonts w:ascii="Times New Roman" w:eastAsiaTheme="minorEastAsia" w:hAnsi="Times New Roman"/>
          <w:sz w:val="21"/>
          <w:szCs w:val="21"/>
        </w:rPr>
        <w:t>要素数が多くなると遅くなる</w:t>
      </w:r>
      <w:r w:rsidR="0069258E">
        <w:rPr>
          <w:rFonts w:ascii="Times New Roman" w:eastAsiaTheme="minorEastAsia" w:hAnsi="Times New Roman" w:hint="eastAsia"/>
          <w:sz w:val="21"/>
          <w:szCs w:val="21"/>
        </w:rPr>
        <w:t>．しかし，スプレッド</w:t>
      </w:r>
      <w:r w:rsidR="0069258E" w:rsidRPr="00735A05">
        <w:rPr>
          <w:rFonts w:ascii="Times New Roman" w:eastAsiaTheme="minorEastAsia" w:hAnsi="Times New Roman"/>
          <w:sz w:val="21"/>
          <w:szCs w:val="21"/>
        </w:rPr>
        <w:t>シート</w:t>
      </w:r>
      <w:r w:rsidR="0069258E">
        <w:rPr>
          <w:rFonts w:ascii="Times New Roman" w:eastAsiaTheme="minorEastAsia" w:hAnsi="Times New Roman" w:hint="eastAsia"/>
          <w:sz w:val="21"/>
          <w:szCs w:val="21"/>
        </w:rPr>
        <w:t>に各要素の状態を保存する方法</w:t>
      </w:r>
      <w:r w:rsidR="001D0022">
        <w:rPr>
          <w:rFonts w:ascii="Times New Roman" w:eastAsiaTheme="minorEastAsia" w:hAnsi="Times New Roman" w:hint="eastAsia"/>
          <w:sz w:val="21"/>
          <w:szCs w:val="21"/>
        </w:rPr>
        <w:t>（旭</w:t>
      </w:r>
      <w:r w:rsidR="001D0022">
        <w:rPr>
          <w:rFonts w:ascii="Times New Roman" w:eastAsiaTheme="minorEastAsia" w:hAnsi="Times New Roman"/>
          <w:sz w:val="21"/>
          <w:szCs w:val="21"/>
        </w:rPr>
        <w:t xml:space="preserve"> 2015</w:t>
      </w:r>
      <w:r w:rsidR="001D0022">
        <w:rPr>
          <w:rFonts w:ascii="Times New Roman" w:eastAsiaTheme="minorEastAsia" w:hAnsi="Times New Roman" w:hint="eastAsia"/>
          <w:sz w:val="21"/>
          <w:szCs w:val="21"/>
        </w:rPr>
        <w:t>）</w:t>
      </w:r>
      <w:r w:rsidR="0069258E">
        <w:rPr>
          <w:rFonts w:ascii="Times New Roman" w:eastAsiaTheme="minorEastAsia" w:hAnsi="Times New Roman" w:hint="eastAsia"/>
          <w:sz w:val="21"/>
          <w:szCs w:val="21"/>
        </w:rPr>
        <w:t>により，ある程度の</w:t>
      </w:r>
      <w:r w:rsidR="0069258E">
        <w:rPr>
          <w:rFonts w:ascii="Times New Roman" w:eastAsiaTheme="minorEastAsia" w:hAnsi="Times New Roman"/>
          <w:sz w:val="21"/>
          <w:szCs w:val="21"/>
        </w:rPr>
        <w:t>高速化</w:t>
      </w:r>
      <w:r w:rsidR="0069258E">
        <w:rPr>
          <w:rFonts w:ascii="Times New Roman" w:eastAsiaTheme="minorEastAsia" w:hAnsi="Times New Roman" w:hint="eastAsia"/>
          <w:sz w:val="21"/>
          <w:szCs w:val="21"/>
        </w:rPr>
        <w:t>はできるので，</w:t>
      </w:r>
      <w:r w:rsidR="0069258E" w:rsidRPr="00735A05">
        <w:rPr>
          <w:rFonts w:ascii="Times New Roman" w:eastAsiaTheme="minorEastAsia" w:hAnsi="Times New Roman"/>
          <w:sz w:val="21"/>
          <w:szCs w:val="21"/>
        </w:rPr>
        <w:t>研究・教育用には利用できるだろう</w:t>
      </w:r>
      <w:r w:rsidR="0069258E">
        <w:rPr>
          <w:rFonts w:ascii="Times New Roman" w:eastAsiaTheme="minorEastAsia" w:hAnsi="Times New Roman" w:hint="eastAsia"/>
          <w:sz w:val="21"/>
          <w:szCs w:val="21"/>
        </w:rPr>
        <w:t>．</w:t>
      </w:r>
      <w:r w:rsidR="0069258E">
        <w:rPr>
          <w:rFonts w:ascii="Times New Roman" w:eastAsiaTheme="minorEastAsia" w:hAnsi="Times New Roman"/>
          <w:sz w:val="21"/>
          <w:szCs w:val="21"/>
        </w:rPr>
        <w:t>実用化まで</w:t>
      </w:r>
      <w:r w:rsidR="00D368CF">
        <w:rPr>
          <w:rFonts w:ascii="Times New Roman" w:eastAsiaTheme="minorEastAsia" w:hAnsi="Times New Roman" w:hint="eastAsia"/>
          <w:sz w:val="21"/>
          <w:szCs w:val="21"/>
        </w:rPr>
        <w:t>はいくかどうか？</w:t>
      </w:r>
    </w:p>
    <w:p w14:paraId="45FCC27E" w14:textId="77777777" w:rsidR="0069258E" w:rsidRDefault="0069258E" w:rsidP="0069258E">
      <w:pPr>
        <w:widowControl/>
        <w:jc w:val="left"/>
        <w:rPr>
          <w:rFonts w:ascii="Times New Roman" w:eastAsiaTheme="minorEastAsia" w:hAnsi="Times New Roman"/>
          <w:sz w:val="21"/>
          <w:szCs w:val="21"/>
        </w:rPr>
      </w:pPr>
    </w:p>
    <w:p w14:paraId="239BE430" w14:textId="2E8DBB8A" w:rsidR="00BC3E28" w:rsidRPr="00BC3E28" w:rsidRDefault="001D0022" w:rsidP="00BC3E28">
      <w:pPr>
        <w:widowControl/>
        <w:jc w:val="center"/>
        <w:rPr>
          <w:rFonts w:asciiTheme="majorEastAsia" w:eastAsiaTheme="majorEastAsia" w:hAnsiTheme="majorEastAsia"/>
          <w:sz w:val="21"/>
          <w:szCs w:val="21"/>
        </w:rPr>
      </w:pPr>
      <w:r w:rsidRPr="001D0022">
        <w:rPr>
          <w:rFonts w:asciiTheme="majorEastAsia" w:eastAsiaTheme="majorEastAsia" w:hAnsiTheme="majorEastAsia" w:hint="eastAsia"/>
          <w:sz w:val="21"/>
          <w:szCs w:val="21"/>
        </w:rPr>
        <w:t>参考文献</w:t>
      </w:r>
    </w:p>
    <w:p w14:paraId="0E605628" w14:textId="77777777" w:rsidR="00BC3E28" w:rsidRDefault="00BC3E28" w:rsidP="00BC3E28">
      <w:pPr>
        <w:widowControl/>
        <w:ind w:left="283" w:hangingChars="135" w:hanging="283"/>
        <w:jc w:val="left"/>
        <w:rPr>
          <w:rFonts w:ascii="Times New Roman" w:eastAsiaTheme="minorEastAsia" w:hAnsi="Times New Roman"/>
          <w:sz w:val="21"/>
          <w:szCs w:val="21"/>
        </w:rPr>
      </w:pPr>
    </w:p>
    <w:p w14:paraId="586A2B29" w14:textId="77777777" w:rsidR="00EA50FD" w:rsidRPr="00735A05" w:rsidRDefault="00EA50FD" w:rsidP="00EA50FD">
      <w:pPr>
        <w:widowControl/>
        <w:ind w:left="283" w:hangingChars="135" w:hanging="283"/>
        <w:jc w:val="left"/>
        <w:rPr>
          <w:rFonts w:ascii="Times New Roman" w:eastAsiaTheme="minorEastAsia" w:hAnsi="Times New Roman"/>
          <w:sz w:val="21"/>
          <w:szCs w:val="21"/>
        </w:rPr>
      </w:pPr>
      <w:r>
        <w:rPr>
          <w:rFonts w:ascii="Times New Roman" w:eastAsiaTheme="minorEastAsia" w:hAnsi="Times New Roman" w:hint="eastAsia"/>
          <w:sz w:val="21"/>
          <w:szCs w:val="21"/>
        </w:rPr>
        <w:t>旭　貴朗（</w:t>
      </w:r>
      <w:r>
        <w:rPr>
          <w:rFonts w:ascii="Times New Roman" w:eastAsiaTheme="minorEastAsia" w:hAnsi="Times New Roman"/>
          <w:sz w:val="21"/>
          <w:szCs w:val="21"/>
        </w:rPr>
        <w:t>2015.11</w:t>
      </w:r>
      <w:r>
        <w:rPr>
          <w:rFonts w:ascii="Times New Roman" w:eastAsiaTheme="minorEastAsia" w:hAnsi="Times New Roman" w:hint="eastAsia"/>
          <w:sz w:val="21"/>
          <w:szCs w:val="21"/>
        </w:rPr>
        <w:t>）「モデル記述言語</w:t>
      </w:r>
      <w:r>
        <w:rPr>
          <w:rFonts w:ascii="Times New Roman" w:eastAsiaTheme="minorEastAsia" w:hAnsi="Times New Roman" w:hint="eastAsia"/>
          <w:sz w:val="21"/>
          <w:szCs w:val="21"/>
        </w:rPr>
        <w:t>CAST</w:t>
      </w:r>
      <w:r>
        <w:rPr>
          <w:rFonts w:ascii="Times New Roman" w:eastAsiaTheme="minorEastAsia" w:hAnsi="Times New Roman" w:hint="eastAsia"/>
          <w:sz w:val="21"/>
          <w:szCs w:val="21"/>
        </w:rPr>
        <w:t>における多数要素システムのモデル」『経営論集』東洋大学経営学部</w:t>
      </w:r>
      <w:r>
        <w:rPr>
          <w:rFonts w:ascii="Times New Roman" w:eastAsiaTheme="minorEastAsia" w:hAnsi="Times New Roman"/>
          <w:sz w:val="21"/>
          <w:szCs w:val="21"/>
        </w:rPr>
        <w:t>, Vol.86, pp.59-73.</w:t>
      </w:r>
    </w:p>
    <w:p w14:paraId="7D8E08E4" w14:textId="59121977" w:rsidR="00BC3E28" w:rsidRPr="00735A05" w:rsidRDefault="00BC3E28" w:rsidP="00BC3E28">
      <w:pPr>
        <w:widowControl/>
        <w:ind w:left="283" w:hangingChars="135" w:hanging="283"/>
        <w:jc w:val="left"/>
        <w:rPr>
          <w:rFonts w:ascii="Times New Roman" w:eastAsiaTheme="minorEastAsia" w:hAnsi="Times New Roman"/>
          <w:sz w:val="21"/>
          <w:szCs w:val="21"/>
        </w:rPr>
      </w:pPr>
      <w:r>
        <w:rPr>
          <w:rFonts w:ascii="Times New Roman" w:eastAsiaTheme="minorEastAsia" w:hAnsi="Times New Roman" w:hint="eastAsia"/>
          <w:sz w:val="21"/>
          <w:szCs w:val="21"/>
        </w:rPr>
        <w:t>旭，高原，齋藤，柴（</w:t>
      </w:r>
      <w:r>
        <w:rPr>
          <w:rFonts w:ascii="Times New Roman" w:eastAsiaTheme="minorEastAsia" w:hAnsi="Times New Roman" w:hint="eastAsia"/>
          <w:sz w:val="21"/>
          <w:szCs w:val="21"/>
        </w:rPr>
        <w:t>2011</w:t>
      </w:r>
      <w:r>
        <w:rPr>
          <w:rFonts w:ascii="Times New Roman" w:eastAsiaTheme="minorEastAsia" w:hAnsi="Times New Roman" w:hint="eastAsia"/>
          <w:sz w:val="21"/>
          <w:szCs w:val="21"/>
        </w:rPr>
        <w:t>）『モデル理論アプローチによるシミュレーション：</w:t>
      </w:r>
      <w:r>
        <w:rPr>
          <w:rFonts w:ascii="Times New Roman" w:eastAsiaTheme="minorEastAsia" w:hAnsi="Times New Roman"/>
          <w:sz w:val="21"/>
          <w:szCs w:val="21"/>
        </w:rPr>
        <w:t>Simcast09</w:t>
      </w:r>
      <w:r>
        <w:rPr>
          <w:rFonts w:ascii="Times New Roman" w:eastAsiaTheme="minorEastAsia" w:hAnsi="Times New Roman" w:hint="eastAsia"/>
          <w:sz w:val="21"/>
          <w:szCs w:val="21"/>
        </w:rPr>
        <w:t>，開発方法論，モデル』</w:t>
      </w:r>
      <w:r w:rsidRPr="00BC3E28">
        <w:rPr>
          <w:rFonts w:ascii="Times New Roman" w:eastAsiaTheme="minorEastAsia" w:hAnsi="Times New Roman"/>
          <w:sz w:val="21"/>
          <w:szCs w:val="21"/>
        </w:rPr>
        <w:t>経営情報学会「形式的アプローチ」研究部会</w:t>
      </w:r>
      <w:r>
        <w:rPr>
          <w:rFonts w:ascii="Times New Roman" w:eastAsiaTheme="minorEastAsia" w:hAnsi="Times New Roman" w:hint="eastAsia"/>
          <w:sz w:val="21"/>
          <w:szCs w:val="21"/>
        </w:rPr>
        <w:t>内部資料．</w:t>
      </w:r>
    </w:p>
    <w:p w14:paraId="188834A1" w14:textId="77777777" w:rsidR="00CD651B" w:rsidRPr="00735A05" w:rsidRDefault="00CD651B" w:rsidP="00CD651B">
      <w:pPr>
        <w:widowControl/>
        <w:ind w:left="283" w:hangingChars="135" w:hanging="283"/>
        <w:jc w:val="left"/>
        <w:rPr>
          <w:rFonts w:ascii="Times New Roman" w:eastAsiaTheme="minorEastAsia" w:hAnsi="Times New Roman"/>
          <w:sz w:val="21"/>
          <w:szCs w:val="21"/>
        </w:rPr>
      </w:pPr>
      <w:r>
        <w:rPr>
          <w:rFonts w:ascii="Times New Roman" w:eastAsiaTheme="minorEastAsia" w:hAnsi="Times New Roman" w:hint="eastAsia"/>
          <w:sz w:val="21"/>
          <w:szCs w:val="21"/>
        </w:rPr>
        <w:t>高原，齋藤，旭，柴（</w:t>
      </w:r>
      <w:r>
        <w:rPr>
          <w:rFonts w:ascii="Times New Roman" w:eastAsiaTheme="minorEastAsia" w:hAnsi="Times New Roman" w:hint="eastAsia"/>
          <w:sz w:val="21"/>
          <w:szCs w:val="21"/>
        </w:rPr>
        <w:t>2007</w:t>
      </w:r>
      <w:r>
        <w:rPr>
          <w:rFonts w:ascii="Times New Roman" w:eastAsiaTheme="minorEastAsia" w:hAnsi="Times New Roman" w:hint="eastAsia"/>
          <w:sz w:val="21"/>
          <w:szCs w:val="21"/>
        </w:rPr>
        <w:t>）「第</w:t>
      </w:r>
      <w:r>
        <w:rPr>
          <w:rFonts w:ascii="Times New Roman" w:eastAsiaTheme="minorEastAsia" w:hAnsi="Times New Roman" w:hint="eastAsia"/>
          <w:sz w:val="21"/>
          <w:szCs w:val="21"/>
        </w:rPr>
        <w:t>4</w:t>
      </w:r>
      <w:r>
        <w:rPr>
          <w:rFonts w:ascii="Times New Roman" w:eastAsiaTheme="minorEastAsia" w:hAnsi="Times New Roman" w:hint="eastAsia"/>
          <w:sz w:val="21"/>
          <w:szCs w:val="21"/>
        </w:rPr>
        <w:t>章</w:t>
      </w:r>
      <w:r>
        <w:rPr>
          <w:rFonts w:ascii="Times New Roman" w:eastAsiaTheme="minorEastAsia" w:hAnsi="Times New Roman"/>
          <w:sz w:val="21"/>
          <w:szCs w:val="21"/>
        </w:rPr>
        <w:t xml:space="preserve"> </w:t>
      </w:r>
      <w:r>
        <w:rPr>
          <w:rFonts w:ascii="Times New Roman" w:eastAsiaTheme="minorEastAsia" w:hAnsi="Times New Roman" w:hint="eastAsia"/>
          <w:sz w:val="21"/>
          <w:szCs w:val="21"/>
        </w:rPr>
        <w:t>コンピュータ可読に表現する」『形式手法</w:t>
      </w:r>
      <w:r>
        <w:rPr>
          <w:rFonts w:ascii="Times New Roman" w:eastAsiaTheme="minorEastAsia" w:hAnsi="Times New Roman"/>
          <w:sz w:val="21"/>
          <w:szCs w:val="21"/>
        </w:rPr>
        <w:t xml:space="preserve"> </w:t>
      </w:r>
      <w:r>
        <w:rPr>
          <w:rFonts w:ascii="Times New Roman" w:eastAsiaTheme="minorEastAsia" w:hAnsi="Times New Roman" w:hint="eastAsia"/>
          <w:sz w:val="21"/>
          <w:szCs w:val="21"/>
        </w:rPr>
        <w:t>モデル理論アプローチ－情報システム開発の基礎－』日科技連出版．</w:t>
      </w:r>
    </w:p>
    <w:p w14:paraId="1A71A85B" w14:textId="65D19D2D" w:rsidR="00E304F4" w:rsidRDefault="00E304F4" w:rsidP="00341893">
      <w:pPr>
        <w:jc w:val="left"/>
        <w:rPr>
          <w:rFonts w:ascii="Times New Roman" w:eastAsiaTheme="minorEastAsia" w:hAnsi="Times New Roman"/>
          <w:sz w:val="21"/>
          <w:szCs w:val="21"/>
        </w:rPr>
      </w:pPr>
    </w:p>
    <w:p w14:paraId="119B41E6" w14:textId="77777777" w:rsidR="00DC5D2A" w:rsidRDefault="00DC5D2A" w:rsidP="00341893">
      <w:pPr>
        <w:jc w:val="left"/>
        <w:rPr>
          <w:rFonts w:ascii="Times New Roman" w:eastAsiaTheme="minorEastAsia" w:hAnsi="Times New Roman"/>
          <w:sz w:val="21"/>
          <w:szCs w:val="21"/>
        </w:rPr>
      </w:pPr>
    </w:p>
    <w:p w14:paraId="0C3BBF0B" w14:textId="77777777" w:rsidR="00DC5D2A" w:rsidRPr="00735A05" w:rsidRDefault="00DC5D2A" w:rsidP="00341893">
      <w:pPr>
        <w:jc w:val="left"/>
        <w:rPr>
          <w:rFonts w:ascii="Times New Roman" w:eastAsiaTheme="minorEastAsia" w:hAnsi="Times New Roman"/>
          <w:sz w:val="21"/>
          <w:szCs w:val="21"/>
        </w:rPr>
      </w:pPr>
    </w:p>
    <w:p w14:paraId="219CA09A" w14:textId="77777777" w:rsidR="00E304F4" w:rsidRDefault="00E304F4">
      <w:pPr>
        <w:widowControl/>
        <w:jc w:val="left"/>
        <w:rPr>
          <w:rFonts w:ascii="Times New Roman" w:eastAsiaTheme="minorEastAsia" w:hAnsi="Times New Roman"/>
          <w:sz w:val="21"/>
          <w:szCs w:val="21"/>
        </w:rPr>
      </w:pPr>
      <w:r>
        <w:rPr>
          <w:rFonts w:ascii="Times New Roman" w:eastAsiaTheme="minorEastAsia" w:hAnsi="Times New Roman"/>
          <w:sz w:val="21"/>
          <w:szCs w:val="21"/>
        </w:rPr>
        <w:br w:type="page"/>
      </w:r>
    </w:p>
    <w:p w14:paraId="2550B9E3" w14:textId="535FE9E4" w:rsidR="00E646A5" w:rsidRPr="00735A05" w:rsidRDefault="00E646A5" w:rsidP="00341893">
      <w:pPr>
        <w:jc w:val="left"/>
        <w:rPr>
          <w:rFonts w:ascii="Times New Roman" w:eastAsiaTheme="minorEastAsia" w:hAnsi="Times New Roman"/>
          <w:sz w:val="21"/>
          <w:szCs w:val="21"/>
        </w:rPr>
      </w:pPr>
      <w:r w:rsidRPr="00735A05">
        <w:rPr>
          <w:rFonts w:ascii="Times New Roman" w:eastAsiaTheme="minorEastAsia" w:hAnsi="Times New Roman"/>
          <w:sz w:val="21"/>
          <w:szCs w:val="21"/>
        </w:rPr>
        <w:t>付録</w:t>
      </w:r>
      <w:r w:rsidRPr="00735A05">
        <w:rPr>
          <w:rFonts w:ascii="Times New Roman" w:eastAsiaTheme="minorEastAsia" w:hAnsi="Times New Roman"/>
          <w:sz w:val="21"/>
          <w:szCs w:val="21"/>
        </w:rPr>
        <w:t>1</w:t>
      </w:r>
    </w:p>
    <w:p w14:paraId="24F7EF1E" w14:textId="77777777" w:rsidR="00E646A5" w:rsidRPr="00735A05" w:rsidRDefault="00E646A5" w:rsidP="00341893">
      <w:pPr>
        <w:jc w:val="left"/>
        <w:rPr>
          <w:rFonts w:ascii="Times New Roman" w:eastAsiaTheme="minorEastAsia" w:hAnsi="Times New Roman"/>
          <w:sz w:val="21"/>
          <w:szCs w:val="21"/>
        </w:rPr>
      </w:pPr>
    </w:p>
    <w:p w14:paraId="7A128635" w14:textId="77777777" w:rsid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//neuron05.set Neuron Network case(4*4*4) out(100*c)</w:t>
      </w:r>
    </w:p>
    <w:p w14:paraId="7BC32032" w14:textId="77777777" w:rsidR="00414D34" w:rsidRPr="00414D34" w:rsidRDefault="00414D34" w:rsidP="00414D34">
      <w:pPr>
        <w:jc w:val="left"/>
        <w:rPr>
          <w:rFonts w:ascii="Times New Roman" w:eastAsiaTheme="minorEastAsia" w:hAnsi="Times New Roman"/>
          <w:sz w:val="21"/>
          <w:szCs w:val="21"/>
        </w:rPr>
      </w:pPr>
    </w:p>
    <w:p w14:paraId="33B39198"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preprocess() &lt;-&gt; makesheet(4,5,wp), wp.g:=wp, hist.g:=[];</w:t>
      </w:r>
    </w:p>
    <w:p w14:paraId="0AE55541"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inputsequence()=[0.1,0.2,0.3,0.4];</w:t>
      </w:r>
    </w:p>
    <w:p w14:paraId="1B045AB5"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times()=500;</w:t>
      </w:r>
    </w:p>
    <w:p w14:paraId="11189F28"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initialstate()=c0 &lt;-&gt; c0:=[[0,0,0,0],[0,0,0,0],[0,0,0,0]];</w:t>
      </w:r>
    </w:p>
    <w:p w14:paraId="789E8D5B" w14:textId="77777777" w:rsidR="00414D34" w:rsidRPr="00414D34" w:rsidRDefault="00414D34" w:rsidP="00414D34">
      <w:pPr>
        <w:jc w:val="left"/>
        <w:rPr>
          <w:rFonts w:ascii="Times New Roman" w:eastAsiaTheme="minorEastAsia" w:hAnsi="Times New Roman"/>
          <w:sz w:val="21"/>
          <w:szCs w:val="21"/>
        </w:rPr>
      </w:pPr>
    </w:p>
    <w:p w14:paraId="75A1D55D" w14:textId="6F25BF0C"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hint="eastAsia"/>
          <w:sz w:val="21"/>
          <w:szCs w:val="21"/>
        </w:rPr>
        <w:t>delta(i,j,cij,aij)=ccij &lt;-&gt;   //</w:t>
      </w:r>
      <w:r w:rsidRPr="00414D34">
        <w:rPr>
          <w:rFonts w:ascii="Times New Roman" w:eastAsiaTheme="minorEastAsia" w:hAnsi="Times New Roman" w:hint="eastAsia"/>
          <w:sz w:val="21"/>
          <w:szCs w:val="21"/>
        </w:rPr>
        <w:t>個別</w:t>
      </w:r>
      <w:r w:rsidR="00C87451">
        <w:rPr>
          <w:rFonts w:ascii="Times New Roman" w:eastAsiaTheme="minorEastAsia" w:hAnsi="Times New Roman" w:hint="eastAsia"/>
          <w:sz w:val="21"/>
          <w:szCs w:val="21"/>
        </w:rPr>
        <w:t>ニューロン</w:t>
      </w:r>
    </w:p>
    <w:p w14:paraId="5C8353FC"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hint="eastAsia"/>
          <w:sz w:val="21"/>
          <w:szCs w:val="21"/>
        </w:rPr>
        <w:t xml:space="preserve">  (cij = -0.01) -&gt; (ccij:=0)     //</w:t>
      </w:r>
      <w:r w:rsidRPr="00414D34">
        <w:rPr>
          <w:rFonts w:ascii="Times New Roman" w:eastAsiaTheme="minorEastAsia" w:hAnsi="Times New Roman" w:hint="eastAsia"/>
          <w:sz w:val="21"/>
          <w:szCs w:val="21"/>
        </w:rPr>
        <w:t>発火後</w:t>
      </w:r>
      <w:r w:rsidRPr="00414D34">
        <w:rPr>
          <w:rFonts w:ascii="Times New Roman" w:eastAsiaTheme="minorEastAsia" w:hAnsi="Times New Roman" w:hint="eastAsia"/>
          <w:sz w:val="21"/>
          <w:szCs w:val="21"/>
        </w:rPr>
        <w:t>1</w:t>
      </w:r>
      <w:r w:rsidRPr="00414D34">
        <w:rPr>
          <w:rFonts w:ascii="Times New Roman" w:eastAsiaTheme="minorEastAsia" w:hAnsi="Times New Roman" w:hint="eastAsia"/>
          <w:sz w:val="21"/>
          <w:szCs w:val="21"/>
        </w:rPr>
        <w:t>回待つ</w:t>
      </w:r>
    </w:p>
    <w:p w14:paraId="3539C67C"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otherwise(</w:t>
      </w:r>
    </w:p>
    <w:p w14:paraId="04805805"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hint="eastAsia"/>
          <w:sz w:val="21"/>
          <w:szCs w:val="21"/>
        </w:rPr>
        <w:t xml:space="preserve">    (cij +aij &gt;=1) -&gt; (ccij:=-0.01),    //</w:t>
      </w:r>
      <w:r w:rsidRPr="00414D34">
        <w:rPr>
          <w:rFonts w:ascii="Times New Roman" w:eastAsiaTheme="minorEastAsia" w:hAnsi="Times New Roman" w:hint="eastAsia"/>
          <w:sz w:val="21"/>
          <w:szCs w:val="21"/>
        </w:rPr>
        <w:t>発火状態</w:t>
      </w:r>
    </w:p>
    <w:p w14:paraId="4ABD6A8B"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hint="eastAsia"/>
          <w:sz w:val="21"/>
          <w:szCs w:val="21"/>
        </w:rPr>
        <w:t xml:space="preserve">    (cij +aij &lt;1) -&gt; (ccij:=cij + aij)  //</w:t>
      </w:r>
      <w:r w:rsidRPr="00414D34">
        <w:rPr>
          <w:rFonts w:ascii="Times New Roman" w:eastAsiaTheme="minorEastAsia" w:hAnsi="Times New Roman" w:hint="eastAsia"/>
          <w:sz w:val="21"/>
          <w:szCs w:val="21"/>
        </w:rPr>
        <w:t>通常の蓄積</w:t>
      </w:r>
    </w:p>
    <w:p w14:paraId="5FAD2F36"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w:t>
      </w:r>
    </w:p>
    <w:p w14:paraId="11F906DB"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lambda(i,j,cij)=bij &lt;-&gt; </w:t>
      </w:r>
    </w:p>
    <w:p w14:paraId="1988CA0A"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hint="eastAsia"/>
          <w:sz w:val="21"/>
          <w:szCs w:val="21"/>
        </w:rPr>
        <w:t xml:space="preserve">  (cij=-0.01) -&gt; (bij:=1) otherwise (bij:=0); //</w:t>
      </w:r>
      <w:r w:rsidRPr="00414D34">
        <w:rPr>
          <w:rFonts w:ascii="Times New Roman" w:eastAsiaTheme="minorEastAsia" w:hAnsi="Times New Roman" w:hint="eastAsia"/>
          <w:sz w:val="21"/>
          <w:szCs w:val="21"/>
        </w:rPr>
        <w:t>発火状態なら発火する</w:t>
      </w:r>
    </w:p>
    <w:p w14:paraId="2FBBAA3D" w14:textId="77777777" w:rsidR="00414D34" w:rsidRPr="00414D34" w:rsidRDefault="00414D34" w:rsidP="00414D34">
      <w:pPr>
        <w:jc w:val="left"/>
        <w:rPr>
          <w:rFonts w:ascii="Times New Roman" w:eastAsiaTheme="minorEastAsia" w:hAnsi="Times New Roman"/>
          <w:sz w:val="21"/>
          <w:szCs w:val="21"/>
        </w:rPr>
      </w:pPr>
    </w:p>
    <w:p w14:paraId="4D7EC060"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hint="eastAsia"/>
          <w:sz w:val="21"/>
          <w:szCs w:val="21"/>
        </w:rPr>
        <w:t>delta(i,[ci1,ci2,ci3,ci4],[ai1,ai2,ai3,ai4])=cci &lt;-&gt;  //</w:t>
      </w:r>
      <w:r w:rsidRPr="00414D34">
        <w:rPr>
          <w:rFonts w:ascii="Times New Roman" w:eastAsiaTheme="minorEastAsia" w:hAnsi="Times New Roman" w:hint="eastAsia"/>
          <w:sz w:val="21"/>
          <w:szCs w:val="21"/>
        </w:rPr>
        <w:t>個別ニューロン層</w:t>
      </w:r>
    </w:p>
    <w:p w14:paraId="12A6F107"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cci:=[delta(i,1,ci1,ai1),delta(i,2,ci2,ai2),delta(i,3,ci3,ai3),delta(i,4,ci4,ai4)];</w:t>
      </w:r>
    </w:p>
    <w:p w14:paraId="29795E54"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lambda(i,[ci1,ci2,ci3,ci4])=bi &lt;-&gt;</w:t>
      </w:r>
    </w:p>
    <w:p w14:paraId="30248C9E"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bi:=[lambda(i,1,ci1),lambda(i,2,ci2),lambda(i,3,ci3),lambda(i,4,ci4)];</w:t>
      </w:r>
    </w:p>
    <w:p w14:paraId="0533438C" w14:textId="77777777" w:rsidR="00414D34" w:rsidRPr="00414D34" w:rsidRDefault="00414D34" w:rsidP="00414D34">
      <w:pPr>
        <w:jc w:val="left"/>
        <w:rPr>
          <w:rFonts w:ascii="Times New Roman" w:eastAsiaTheme="minorEastAsia" w:hAnsi="Times New Roman"/>
          <w:sz w:val="21"/>
          <w:szCs w:val="21"/>
        </w:rPr>
      </w:pPr>
    </w:p>
    <w:p w14:paraId="1AB3038A"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hint="eastAsia"/>
          <w:sz w:val="21"/>
          <w:szCs w:val="21"/>
        </w:rPr>
        <w:t>func([h12,h23]);  //</w:t>
      </w:r>
      <w:r w:rsidRPr="00414D34">
        <w:rPr>
          <w:rFonts w:ascii="Times New Roman" w:eastAsiaTheme="minorEastAsia" w:hAnsi="Times New Roman" w:hint="eastAsia"/>
          <w:sz w:val="21"/>
          <w:szCs w:val="21"/>
        </w:rPr>
        <w:t>層間接続とウエイト</w:t>
      </w:r>
    </w:p>
    <w:p w14:paraId="609B8904"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h12(b1)=a2 &lt;-&gt; a2:=0.2*b1;    //a2:=[a21,a22,a23,a24]</w:t>
      </w:r>
    </w:p>
    <w:p w14:paraId="49E44E05"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h23(b2)=a3 &lt;-&gt; a3:=0.2*b2;    //b2:=[b21,b22,b23,b24]</w:t>
      </w:r>
    </w:p>
    <w:p w14:paraId="5692016A" w14:textId="77777777" w:rsidR="00414D34" w:rsidRPr="00414D34" w:rsidRDefault="00414D34" w:rsidP="00414D34">
      <w:pPr>
        <w:jc w:val="left"/>
        <w:rPr>
          <w:rFonts w:ascii="Times New Roman" w:eastAsiaTheme="minorEastAsia" w:hAnsi="Times New Roman"/>
          <w:sz w:val="21"/>
          <w:szCs w:val="21"/>
        </w:rPr>
      </w:pPr>
    </w:p>
    <w:p w14:paraId="3A4D130E"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hint="eastAsia"/>
          <w:sz w:val="21"/>
          <w:szCs w:val="21"/>
        </w:rPr>
        <w:t>delta([c1,c2,c3],a)=cc &lt;-&gt; //</w:t>
      </w:r>
      <w:r w:rsidRPr="00414D34">
        <w:rPr>
          <w:rFonts w:ascii="Times New Roman" w:eastAsiaTheme="minorEastAsia" w:hAnsi="Times New Roman" w:hint="eastAsia"/>
          <w:sz w:val="21"/>
          <w:szCs w:val="21"/>
        </w:rPr>
        <w:t>神経網全体</w:t>
      </w:r>
    </w:p>
    <w:p w14:paraId="39E0C7DE"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writess(wp.g,"c",1,1,floor(100*a)),</w:t>
      </w:r>
    </w:p>
    <w:p w14:paraId="7F6069EF"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[a1,a2,a3]:=[a,h12(lambda(1,c1)),h23(lambda(2,c2))],</w:t>
      </w:r>
    </w:p>
    <w:p w14:paraId="30CCF14F"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cc:=[delta(1,c1,a1),delta(2,c2,a2),delta(3,c3,a3)];</w:t>
      </w:r>
    </w:p>
    <w:p w14:paraId="4152245D" w14:textId="77777777" w:rsidR="00414D34" w:rsidRPr="00414D34" w:rsidRDefault="00414D34" w:rsidP="00414D34">
      <w:pPr>
        <w:jc w:val="left"/>
        <w:rPr>
          <w:rFonts w:ascii="Times New Roman" w:eastAsiaTheme="minorEastAsia" w:hAnsi="Times New Roman"/>
          <w:sz w:val="21"/>
          <w:szCs w:val="21"/>
        </w:rPr>
      </w:pPr>
    </w:p>
    <w:p w14:paraId="0749D443"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lambda([c1,c2,c3])=b &lt;-&gt; </w:t>
      </w:r>
    </w:p>
    <w:p w14:paraId="3660C4F7"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b:=lambda(3,c3), </w:t>
      </w:r>
    </w:p>
    <w:p w14:paraId="3970FB2B"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showGraph([[c1,c2,c3],b]);</w:t>
      </w:r>
    </w:p>
    <w:p w14:paraId="3E606661" w14:textId="77777777" w:rsidR="00414D34" w:rsidRPr="00414D34" w:rsidRDefault="00414D34" w:rsidP="00414D34">
      <w:pPr>
        <w:jc w:val="left"/>
        <w:rPr>
          <w:rFonts w:ascii="Times New Roman" w:eastAsiaTheme="minorEastAsia" w:hAnsi="Times New Roman"/>
          <w:sz w:val="21"/>
          <w:szCs w:val="21"/>
        </w:rPr>
      </w:pPr>
    </w:p>
    <w:p w14:paraId="13447534"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hint="eastAsia"/>
          <w:sz w:val="21"/>
          <w:szCs w:val="21"/>
        </w:rPr>
        <w:t>showGraph([c,b]) &lt;-&gt;  //100</w:t>
      </w:r>
      <w:r w:rsidRPr="00414D34">
        <w:rPr>
          <w:rFonts w:ascii="Times New Roman" w:eastAsiaTheme="minorEastAsia" w:hAnsi="Times New Roman" w:hint="eastAsia"/>
          <w:sz w:val="21"/>
          <w:szCs w:val="21"/>
        </w:rPr>
        <w:t>倍した数値をシートとグラフで表示する</w:t>
      </w:r>
    </w:p>
    <w:p w14:paraId="4450F6D3"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cb:=append(c,[b]),</w:t>
      </w:r>
    </w:p>
    <w:p w14:paraId="7119D990"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z:=floor(100*cb), </w:t>
      </w:r>
    </w:p>
    <w:p w14:paraId="07BC4C26"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//xwriteln(0,"z=",z),.stop,</w:t>
      </w:r>
    </w:p>
    <w:p w14:paraId="5DC1F165"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writess(wp.g,"c",1,2,z),</w:t>
      </w:r>
    </w:p>
    <w:p w14:paraId="7456943E"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zz:=floor(100*sum(c)),</w:t>
      </w:r>
    </w:p>
    <w:p w14:paraId="38820596"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//xwriteln(0,"zz=",zz), .stop,</w:t>
      </w:r>
    </w:p>
    <w:p w14:paraId="6F1D1718"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hist:=hist.g,</w:t>
      </w:r>
    </w:p>
    <w:p w14:paraId="4A0BD81F"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hist1:=append(hist,[zz]), len:=cardinality(hist1),</w:t>
      </w:r>
    </w:p>
    <w:p w14:paraId="436F0663"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hist2:=project(hist1,["r",len-99,len]), hist.g:=hist2,</w:t>
      </w:r>
    </w:p>
    <w:p w14:paraId="1554D7BD"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//hist3:=append([[100,100,100]],hist2), </w:t>
      </w:r>
    </w:p>
    <w:p w14:paraId="72E523FB" w14:textId="77777777" w:rsidR="00414D34" w:rsidRPr="00414D34" w:rsidRDefault="00414D34" w:rsidP="00414D34">
      <w:pPr>
        <w:jc w:val="left"/>
        <w:rPr>
          <w:rFonts w:ascii="Times New Roman" w:eastAsiaTheme="minorEastAsia" w:hAnsi="Times New Roman"/>
          <w:sz w:val="21"/>
          <w:szCs w:val="21"/>
        </w:rPr>
      </w:pPr>
      <w:r w:rsidRPr="00414D34">
        <w:rPr>
          <w:rFonts w:ascii="Times New Roman" w:eastAsiaTheme="minorEastAsia" w:hAnsi="Times New Roman"/>
          <w:sz w:val="21"/>
          <w:szCs w:val="21"/>
        </w:rPr>
        <w:t xml:space="preserve">  show1(transpose(hist2),"plot");</w:t>
      </w:r>
    </w:p>
    <w:p w14:paraId="5BA24879" w14:textId="77777777" w:rsidR="00414D34" w:rsidRPr="00414D34" w:rsidRDefault="00414D34" w:rsidP="00414D34">
      <w:pPr>
        <w:jc w:val="left"/>
        <w:rPr>
          <w:rFonts w:ascii="Times New Roman" w:eastAsiaTheme="minorEastAsia" w:hAnsi="Times New Roman"/>
          <w:sz w:val="21"/>
          <w:szCs w:val="21"/>
        </w:rPr>
      </w:pPr>
    </w:p>
    <w:p w14:paraId="30D6C94E" w14:textId="77777777" w:rsidR="00E646A5" w:rsidRPr="00735A05" w:rsidRDefault="00E646A5" w:rsidP="00341893">
      <w:pPr>
        <w:jc w:val="left"/>
        <w:rPr>
          <w:rFonts w:ascii="Times New Roman" w:eastAsiaTheme="minorEastAsia" w:hAnsi="Times New Roman"/>
          <w:sz w:val="21"/>
          <w:szCs w:val="21"/>
        </w:rPr>
      </w:pPr>
    </w:p>
    <w:p w14:paraId="3AF583F0" w14:textId="77777777" w:rsidR="00E646A5" w:rsidRPr="00735A05" w:rsidRDefault="00E646A5" w:rsidP="00341893">
      <w:pPr>
        <w:jc w:val="left"/>
        <w:rPr>
          <w:rFonts w:ascii="Times New Roman" w:eastAsiaTheme="minorEastAsia" w:hAnsi="Times New Roman"/>
          <w:sz w:val="21"/>
          <w:szCs w:val="21"/>
        </w:rPr>
      </w:pPr>
    </w:p>
    <w:sectPr w:rsidR="00E646A5" w:rsidRPr="00735A05" w:rsidSect="005C7ACF">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851" w:footer="851" w:gutter="0"/>
      <w:cols w:space="425"/>
      <w:docGrid w:linePitch="400" w:charSpace="57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F5F64" w14:textId="77777777" w:rsidR="005C01CB" w:rsidRDefault="005C01CB" w:rsidP="005C01CB">
      <w:r>
        <w:separator/>
      </w:r>
    </w:p>
  </w:endnote>
  <w:endnote w:type="continuationSeparator" w:id="0">
    <w:p w14:paraId="5967414F" w14:textId="77777777" w:rsidR="005C01CB" w:rsidRDefault="005C01CB" w:rsidP="005C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E8A30" w14:textId="77777777" w:rsidR="00A0517A" w:rsidRDefault="00A0517A">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ABA9E" w14:textId="532BBF50" w:rsidR="00E304F4" w:rsidRPr="005C7ACF" w:rsidRDefault="004D5878" w:rsidP="005C7ACF">
    <w:pPr>
      <w:pStyle w:val="a5"/>
      <w:jc w:val="left"/>
      <w:rPr>
        <w:rFonts w:ascii="Times New Roman" w:hAnsi="Times New Roman" w:cs="ＭＳ 明朝"/>
        <w:kern w:val="0"/>
        <w:sz w:val="21"/>
        <w:szCs w:val="21"/>
        <w:lang w:bidi="en-US"/>
      </w:rPr>
    </w:pPr>
    <w:r w:rsidRPr="00B84458">
      <w:rPr>
        <w:rFonts w:ascii="Times New Roman" w:hAnsi="Times New Roman" w:cs="ＭＳ 明朝"/>
        <w:kern w:val="0"/>
        <w:lang w:bidi="en-US"/>
      </w:rPr>
      <w:fldChar w:fldCharType="begin"/>
    </w:r>
    <w:r w:rsidRPr="00B84458">
      <w:rPr>
        <w:rFonts w:ascii="Times New Roman" w:hAnsi="Times New Roman" w:cs="ＭＳ 明朝"/>
        <w:kern w:val="0"/>
        <w:lang w:bidi="en-US"/>
      </w:rPr>
      <w:instrText xml:space="preserve"> FILENAME </w:instrText>
    </w:r>
    <w:r w:rsidRPr="00B84458">
      <w:rPr>
        <w:rFonts w:ascii="Times New Roman" w:hAnsi="Times New Roman" w:cs="ＭＳ 明朝"/>
        <w:kern w:val="0"/>
        <w:lang w:bidi="en-US"/>
      </w:rPr>
      <w:fldChar w:fldCharType="separate"/>
    </w:r>
    <w:r w:rsidR="00A0517A">
      <w:rPr>
        <w:rFonts w:ascii="Times New Roman" w:hAnsi="Times New Roman" w:cs="ＭＳ 明朝"/>
        <w:noProof/>
        <w:kern w:val="0"/>
        <w:lang w:bidi="en-US"/>
      </w:rPr>
      <w:t>neuron</w:t>
    </w:r>
    <w:r w:rsidR="00D86423">
      <w:rPr>
        <w:rFonts w:ascii="Times New Roman" w:hAnsi="Times New Roman" w:cs="ＭＳ 明朝" w:hint="eastAsia"/>
        <w:noProof/>
        <w:kern w:val="0"/>
        <w:lang w:bidi="en-US"/>
      </w:rPr>
      <w:t>.docx</w:t>
    </w:r>
    <w:r w:rsidRPr="00B84458">
      <w:rPr>
        <w:rFonts w:ascii="Times New Roman" w:hAnsi="Times New Roman" w:cs="ＭＳ 明朝"/>
        <w:kern w:val="0"/>
        <w:lang w:bidi="en-US"/>
      </w:rPr>
      <w:fldChar w:fldCharType="end"/>
    </w:r>
    <w:r w:rsidR="00E304F4">
      <w:rPr>
        <w:rFonts w:ascii="Times New Roman" w:hAnsi="Times New Roman" w:cs="ＭＳ 明朝" w:hint="eastAsia"/>
        <w:kern w:val="0"/>
        <w:lang w:bidi="en-US"/>
      </w:rPr>
      <w:t xml:space="preserve">　</w:t>
    </w:r>
    <w:r w:rsidR="00D86423">
      <w:rPr>
        <w:sz w:val="21"/>
        <w:szCs w:val="21"/>
      </w:rPr>
      <w:t>2019.03.20</w:t>
    </w:r>
    <w:r w:rsidR="005C7ACF" w:rsidRPr="005C7ACF">
      <w:rPr>
        <w:rFonts w:hint="eastAsia"/>
        <w:sz w:val="21"/>
        <w:szCs w:val="21"/>
      </w:rPr>
      <w:t xml:space="preserve">　</w:t>
    </w:r>
    <w:r w:rsidR="00E304F4">
      <w:rPr>
        <w:rFonts w:ascii="Times New Roman" w:hAnsi="Times New Roman" w:cs="ＭＳ 明朝" w:hint="eastAsia"/>
        <w:kern w:val="0"/>
        <w:lang w:bidi="en-US"/>
      </w:rPr>
      <w:t xml:space="preserve">　　　　　　　　　　　　　　　　</w:t>
    </w:r>
    <w:r w:rsidR="005C7ACF">
      <w:rPr>
        <w:rFonts w:ascii="Times New Roman" w:hAnsi="Times New Roman" w:cs="ＭＳ 明朝" w:hint="eastAsia"/>
        <w:kern w:val="0"/>
        <w:lang w:bidi="en-US"/>
      </w:rPr>
      <w:t xml:space="preserve">　　　　　　　　</w:t>
    </w:r>
    <w:r w:rsidR="00E304F4">
      <w:rPr>
        <w:rFonts w:ascii="Times New Roman" w:hAnsi="Times New Roman" w:cs="ＭＳ 明朝" w:hint="eastAsia"/>
        <w:kern w:val="0"/>
        <w:lang w:bidi="en-US"/>
      </w:rPr>
      <w:t xml:space="preserve">　　　</w:t>
    </w:r>
    <w:r w:rsidR="00E304F4">
      <w:rPr>
        <w:rStyle w:val="a9"/>
      </w:rPr>
      <w:fldChar w:fldCharType="begin"/>
    </w:r>
    <w:r w:rsidR="00E304F4">
      <w:rPr>
        <w:rStyle w:val="a9"/>
      </w:rPr>
      <w:instrText xml:space="preserve"> PAGE </w:instrText>
    </w:r>
    <w:r w:rsidR="00E304F4">
      <w:rPr>
        <w:rStyle w:val="a9"/>
      </w:rPr>
      <w:fldChar w:fldCharType="separate"/>
    </w:r>
    <w:r w:rsidR="00630C1A">
      <w:rPr>
        <w:rStyle w:val="a9"/>
        <w:noProof/>
      </w:rPr>
      <w:t>1</w:t>
    </w:r>
    <w:r w:rsidR="00E304F4">
      <w:rPr>
        <w:rStyle w:val="a9"/>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4DC26" w14:textId="77777777" w:rsidR="00A0517A" w:rsidRDefault="00A0517A">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5FC8E" w14:textId="77777777" w:rsidR="005C01CB" w:rsidRDefault="005C01CB" w:rsidP="005C01CB">
      <w:r>
        <w:separator/>
      </w:r>
    </w:p>
  </w:footnote>
  <w:footnote w:type="continuationSeparator" w:id="0">
    <w:p w14:paraId="358A2E66" w14:textId="77777777" w:rsidR="005C01CB" w:rsidRDefault="005C01CB" w:rsidP="005C01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954A5" w14:textId="77777777" w:rsidR="00A0517A" w:rsidRDefault="00A0517A">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B35B" w14:textId="77777777" w:rsidR="00A0517A" w:rsidRDefault="00A0517A">
    <w:pPr>
      <w:pStyle w:val="a5"/>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61B76" w14:textId="77777777" w:rsidR="00A0517A" w:rsidRDefault="00A051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embedSystemFonts/>
  <w:bordersDoNotSurroundHeader/>
  <w:bordersDoNotSurroundFooter/>
  <w:defaultTabStop w:val="960"/>
  <w:drawingGridHorizontalSpacing w:val="243"/>
  <w:drawingGridVerticalSpacing w:val="20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A5"/>
    <w:rsid w:val="00155729"/>
    <w:rsid w:val="001745BC"/>
    <w:rsid w:val="001865A2"/>
    <w:rsid w:val="001C0321"/>
    <w:rsid w:val="001D0022"/>
    <w:rsid w:val="001D0B7A"/>
    <w:rsid w:val="001D1C8F"/>
    <w:rsid w:val="001D4DB0"/>
    <w:rsid w:val="001F0C18"/>
    <w:rsid w:val="002709FB"/>
    <w:rsid w:val="002E3CAA"/>
    <w:rsid w:val="00341893"/>
    <w:rsid w:val="003F1D61"/>
    <w:rsid w:val="0040415A"/>
    <w:rsid w:val="00414D34"/>
    <w:rsid w:val="00416B51"/>
    <w:rsid w:val="00432FB7"/>
    <w:rsid w:val="00466619"/>
    <w:rsid w:val="0046738F"/>
    <w:rsid w:val="004C20BD"/>
    <w:rsid w:val="004D5878"/>
    <w:rsid w:val="00512E14"/>
    <w:rsid w:val="00585265"/>
    <w:rsid w:val="005C01CB"/>
    <w:rsid w:val="005C541A"/>
    <w:rsid w:val="005C7ACF"/>
    <w:rsid w:val="005F0E98"/>
    <w:rsid w:val="00630C1A"/>
    <w:rsid w:val="006617EA"/>
    <w:rsid w:val="0069258E"/>
    <w:rsid w:val="006B6A3F"/>
    <w:rsid w:val="006C3B9F"/>
    <w:rsid w:val="006C48AB"/>
    <w:rsid w:val="007239D4"/>
    <w:rsid w:val="00735A05"/>
    <w:rsid w:val="007A3D9E"/>
    <w:rsid w:val="007B1450"/>
    <w:rsid w:val="00807EAE"/>
    <w:rsid w:val="00845B16"/>
    <w:rsid w:val="0086245B"/>
    <w:rsid w:val="00896366"/>
    <w:rsid w:val="008D179C"/>
    <w:rsid w:val="00937E7F"/>
    <w:rsid w:val="00997D5A"/>
    <w:rsid w:val="00A0517A"/>
    <w:rsid w:val="00A836FB"/>
    <w:rsid w:val="00AD42C1"/>
    <w:rsid w:val="00BC3E28"/>
    <w:rsid w:val="00C44CBC"/>
    <w:rsid w:val="00C87451"/>
    <w:rsid w:val="00CD651B"/>
    <w:rsid w:val="00CE4BEF"/>
    <w:rsid w:val="00D14043"/>
    <w:rsid w:val="00D368CF"/>
    <w:rsid w:val="00D521FB"/>
    <w:rsid w:val="00D86423"/>
    <w:rsid w:val="00DB65E4"/>
    <w:rsid w:val="00DC5D2A"/>
    <w:rsid w:val="00E304F4"/>
    <w:rsid w:val="00E646A5"/>
    <w:rsid w:val="00EA50FD"/>
    <w:rsid w:val="00EE55C4"/>
    <w:rsid w:val="00FA5718"/>
    <w:rsid w:val="00FC6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614DF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6A5"/>
    <w:rPr>
      <w:rFonts w:ascii="ヒラギノ角ゴ ProN W3" w:eastAsia="ヒラギノ角ゴ ProN W3"/>
      <w:sz w:val="18"/>
      <w:szCs w:val="18"/>
    </w:rPr>
  </w:style>
  <w:style w:type="character" w:customStyle="1" w:styleId="a4">
    <w:name w:val="吹き出し (文字)"/>
    <w:basedOn w:val="a0"/>
    <w:link w:val="a3"/>
    <w:uiPriority w:val="99"/>
    <w:semiHidden/>
    <w:rsid w:val="00E646A5"/>
    <w:rPr>
      <w:rFonts w:ascii="ヒラギノ角ゴ ProN W3" w:eastAsia="ヒラギノ角ゴ ProN W3"/>
      <w:kern w:val="2"/>
      <w:sz w:val="18"/>
      <w:szCs w:val="18"/>
    </w:rPr>
  </w:style>
  <w:style w:type="paragraph" w:styleId="a5">
    <w:name w:val="header"/>
    <w:basedOn w:val="a"/>
    <w:link w:val="a6"/>
    <w:uiPriority w:val="99"/>
    <w:unhideWhenUsed/>
    <w:rsid w:val="005C01CB"/>
    <w:pPr>
      <w:tabs>
        <w:tab w:val="center" w:pos="4252"/>
        <w:tab w:val="right" w:pos="8504"/>
      </w:tabs>
      <w:snapToGrid w:val="0"/>
    </w:pPr>
  </w:style>
  <w:style w:type="character" w:customStyle="1" w:styleId="a6">
    <w:name w:val="ヘッダー (文字)"/>
    <w:basedOn w:val="a0"/>
    <w:link w:val="a5"/>
    <w:uiPriority w:val="99"/>
    <w:rsid w:val="005C01CB"/>
    <w:rPr>
      <w:kern w:val="2"/>
      <w:sz w:val="24"/>
      <w:szCs w:val="24"/>
    </w:rPr>
  </w:style>
  <w:style w:type="paragraph" w:styleId="a7">
    <w:name w:val="footer"/>
    <w:basedOn w:val="a"/>
    <w:link w:val="a8"/>
    <w:uiPriority w:val="99"/>
    <w:unhideWhenUsed/>
    <w:rsid w:val="005C01CB"/>
    <w:pPr>
      <w:tabs>
        <w:tab w:val="center" w:pos="4252"/>
        <w:tab w:val="right" w:pos="8504"/>
      </w:tabs>
      <w:snapToGrid w:val="0"/>
    </w:pPr>
  </w:style>
  <w:style w:type="character" w:customStyle="1" w:styleId="a8">
    <w:name w:val="フッター (文字)"/>
    <w:basedOn w:val="a0"/>
    <w:link w:val="a7"/>
    <w:uiPriority w:val="99"/>
    <w:rsid w:val="005C01CB"/>
    <w:rPr>
      <w:kern w:val="2"/>
      <w:sz w:val="24"/>
      <w:szCs w:val="24"/>
    </w:rPr>
  </w:style>
  <w:style w:type="character" w:styleId="a9">
    <w:name w:val="page number"/>
    <w:basedOn w:val="a0"/>
    <w:uiPriority w:val="99"/>
    <w:semiHidden/>
    <w:unhideWhenUsed/>
    <w:rsid w:val="00E304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6A5"/>
    <w:rPr>
      <w:rFonts w:ascii="ヒラギノ角ゴ ProN W3" w:eastAsia="ヒラギノ角ゴ ProN W3"/>
      <w:sz w:val="18"/>
      <w:szCs w:val="18"/>
    </w:rPr>
  </w:style>
  <w:style w:type="character" w:customStyle="1" w:styleId="a4">
    <w:name w:val="吹き出し (文字)"/>
    <w:basedOn w:val="a0"/>
    <w:link w:val="a3"/>
    <w:uiPriority w:val="99"/>
    <w:semiHidden/>
    <w:rsid w:val="00E646A5"/>
    <w:rPr>
      <w:rFonts w:ascii="ヒラギノ角ゴ ProN W3" w:eastAsia="ヒラギノ角ゴ ProN W3"/>
      <w:kern w:val="2"/>
      <w:sz w:val="18"/>
      <w:szCs w:val="18"/>
    </w:rPr>
  </w:style>
  <w:style w:type="paragraph" w:styleId="a5">
    <w:name w:val="header"/>
    <w:basedOn w:val="a"/>
    <w:link w:val="a6"/>
    <w:uiPriority w:val="99"/>
    <w:unhideWhenUsed/>
    <w:rsid w:val="005C01CB"/>
    <w:pPr>
      <w:tabs>
        <w:tab w:val="center" w:pos="4252"/>
        <w:tab w:val="right" w:pos="8504"/>
      </w:tabs>
      <w:snapToGrid w:val="0"/>
    </w:pPr>
  </w:style>
  <w:style w:type="character" w:customStyle="1" w:styleId="a6">
    <w:name w:val="ヘッダー (文字)"/>
    <w:basedOn w:val="a0"/>
    <w:link w:val="a5"/>
    <w:uiPriority w:val="99"/>
    <w:rsid w:val="005C01CB"/>
    <w:rPr>
      <w:kern w:val="2"/>
      <w:sz w:val="24"/>
      <w:szCs w:val="24"/>
    </w:rPr>
  </w:style>
  <w:style w:type="paragraph" w:styleId="a7">
    <w:name w:val="footer"/>
    <w:basedOn w:val="a"/>
    <w:link w:val="a8"/>
    <w:uiPriority w:val="99"/>
    <w:unhideWhenUsed/>
    <w:rsid w:val="005C01CB"/>
    <w:pPr>
      <w:tabs>
        <w:tab w:val="center" w:pos="4252"/>
        <w:tab w:val="right" w:pos="8504"/>
      </w:tabs>
      <w:snapToGrid w:val="0"/>
    </w:pPr>
  </w:style>
  <w:style w:type="character" w:customStyle="1" w:styleId="a8">
    <w:name w:val="フッター (文字)"/>
    <w:basedOn w:val="a0"/>
    <w:link w:val="a7"/>
    <w:uiPriority w:val="99"/>
    <w:rsid w:val="005C01CB"/>
    <w:rPr>
      <w:kern w:val="2"/>
      <w:sz w:val="24"/>
      <w:szCs w:val="24"/>
    </w:rPr>
  </w:style>
  <w:style w:type="character" w:styleId="a9">
    <w:name w:val="page number"/>
    <w:basedOn w:val="a0"/>
    <w:uiPriority w:val="99"/>
    <w:semiHidden/>
    <w:unhideWhenUsed/>
    <w:rsid w:val="00E30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806250">
      <w:bodyDiv w:val="1"/>
      <w:marLeft w:val="0"/>
      <w:marRight w:val="0"/>
      <w:marTop w:val="0"/>
      <w:marBottom w:val="0"/>
      <w:divBdr>
        <w:top w:val="none" w:sz="0" w:space="0" w:color="auto"/>
        <w:left w:val="none" w:sz="0" w:space="0" w:color="auto"/>
        <w:bottom w:val="none" w:sz="0" w:space="0" w:color="auto"/>
        <w:right w:val="none" w:sz="0" w:space="0" w:color="auto"/>
      </w:divBdr>
    </w:div>
    <w:div w:id="1904176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2.wdp"/><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image" Target="media/image2.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851F-5D46-2F44-92EB-2EEC190F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858</Words>
  <Characters>4892</Characters>
  <Application>Microsoft Macintosh Word</Application>
  <DocSecurity>0</DocSecurity>
  <Lines>40</Lines>
  <Paragraphs>11</Paragraphs>
  <ScaleCrop>false</ScaleCrop>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旭 東洋大学サイトライセンス</dc:creator>
  <cp:keywords/>
  <dc:description/>
  <cp:lastModifiedBy>旭 東洋大学サイトライセンス</cp:lastModifiedBy>
  <cp:revision>8</cp:revision>
  <cp:lastPrinted>2019-03-28T14:24:00Z</cp:lastPrinted>
  <dcterms:created xsi:type="dcterms:W3CDTF">2019-03-28T15:13:00Z</dcterms:created>
  <dcterms:modified xsi:type="dcterms:W3CDTF">2019-03-28T15:32:00Z</dcterms:modified>
</cp:coreProperties>
</file>